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E1C89"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6D49AA9A" w14:textId="77777777" w:rsidR="004210F1" w:rsidRPr="00722C52" w:rsidRDefault="004210F1" w:rsidP="004210F1">
      <w:pPr>
        <w:widowControl w:val="0"/>
        <w:autoSpaceDE w:val="0"/>
        <w:autoSpaceDN w:val="0"/>
        <w:adjustRightInd w:val="0"/>
        <w:jc w:val="center"/>
        <w:rPr>
          <w:rFonts w:ascii="Arial Narrow" w:hAnsi="Arial Narrow" w:cs="Arial"/>
          <w:b/>
          <w:bCs/>
          <w:i/>
          <w:iCs/>
          <w:sz w:val="22"/>
          <w:szCs w:val="22"/>
        </w:rPr>
      </w:pPr>
      <w:r w:rsidRPr="00722C52">
        <w:rPr>
          <w:rFonts w:ascii="Arial Narrow" w:hAnsi="Arial Narrow" w:cs="Arial"/>
          <w:b/>
          <w:bCs/>
          <w:i/>
          <w:iCs/>
          <w:sz w:val="22"/>
          <w:szCs w:val="22"/>
        </w:rPr>
        <w:t>Dyadic Developmental Psychotherapy</w:t>
      </w:r>
      <w:r w:rsidR="00722C52">
        <w:rPr>
          <w:rFonts w:ascii="Arial Narrow" w:hAnsi="Arial Narrow" w:cs="Arial"/>
          <w:b/>
          <w:bCs/>
          <w:i/>
          <w:iCs/>
          <w:sz w:val="22"/>
          <w:szCs w:val="22"/>
        </w:rPr>
        <w:t xml:space="preserve"> </w:t>
      </w:r>
      <w:r w:rsidRPr="00722C52">
        <w:rPr>
          <w:rFonts w:ascii="Arial Narrow" w:hAnsi="Arial Narrow" w:cs="Arial"/>
          <w:b/>
          <w:bCs/>
          <w:i/>
          <w:iCs/>
          <w:sz w:val="22"/>
          <w:szCs w:val="22"/>
        </w:rPr>
        <w:t>for Adults and Couples</w:t>
      </w:r>
    </w:p>
    <w:p w14:paraId="3E22D972"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w:t>
      </w:r>
    </w:p>
    <w:p w14:paraId="59FCBBDC" w14:textId="77777777" w:rsidR="00722C52" w:rsidRPr="00722C52" w:rsidRDefault="00722C52" w:rsidP="004210F1">
      <w:pPr>
        <w:widowControl w:val="0"/>
        <w:autoSpaceDE w:val="0"/>
        <w:autoSpaceDN w:val="0"/>
        <w:adjustRightInd w:val="0"/>
        <w:rPr>
          <w:rFonts w:ascii="Arial Narrow" w:hAnsi="Arial Narrow" w:cs="Arial"/>
          <w:b/>
          <w:bCs/>
          <w:sz w:val="22"/>
          <w:szCs w:val="22"/>
        </w:rPr>
      </w:pPr>
    </w:p>
    <w:p w14:paraId="4FBFD1C5" w14:textId="77777777" w:rsidR="00736536" w:rsidRDefault="00736536" w:rsidP="004210F1">
      <w:pPr>
        <w:widowControl w:val="0"/>
        <w:autoSpaceDE w:val="0"/>
        <w:autoSpaceDN w:val="0"/>
        <w:adjustRightInd w:val="0"/>
        <w:rPr>
          <w:rFonts w:ascii="Arial Narrow" w:hAnsi="Arial Narrow" w:cs="Arial"/>
          <w:b/>
          <w:bCs/>
          <w:sz w:val="22"/>
          <w:szCs w:val="22"/>
        </w:rPr>
      </w:pPr>
    </w:p>
    <w:p w14:paraId="0CDF4D28"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TREATING ADULTS</w:t>
      </w:r>
    </w:p>
    <w:p w14:paraId="6D9FC228" w14:textId="77777777" w:rsidR="00736536" w:rsidRDefault="00736536" w:rsidP="004210F1">
      <w:pPr>
        <w:widowControl w:val="0"/>
        <w:autoSpaceDE w:val="0"/>
        <w:autoSpaceDN w:val="0"/>
        <w:adjustRightInd w:val="0"/>
        <w:rPr>
          <w:rFonts w:ascii="Arial Narrow" w:hAnsi="Arial Narrow" w:cs="Arial"/>
          <w:sz w:val="22"/>
          <w:szCs w:val="22"/>
        </w:rPr>
      </w:pPr>
    </w:p>
    <w:p w14:paraId="24E87570"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In </w:t>
      </w:r>
      <w:r w:rsidR="00722C52" w:rsidRPr="00722C52">
        <w:rPr>
          <w:rFonts w:ascii="Arial Narrow" w:hAnsi="Arial Narrow" w:cs="Arial"/>
          <w:sz w:val="22"/>
          <w:szCs w:val="22"/>
        </w:rPr>
        <w:t>working with adults, therapy that focuses on</w:t>
      </w:r>
      <w:r w:rsidRPr="00722C52">
        <w:rPr>
          <w:rFonts w:ascii="Arial Narrow" w:hAnsi="Arial Narrow" w:cs="Arial"/>
          <w:sz w:val="22"/>
          <w:szCs w:val="22"/>
        </w:rPr>
        <w:t xml:space="preserve"> patterns of attachment, working models, and how the past remains alive in the present in a manner that is rigid and not </w:t>
      </w:r>
      <w:r w:rsidR="00722C52" w:rsidRPr="00722C52">
        <w:rPr>
          <w:rFonts w:ascii="Arial Narrow" w:hAnsi="Arial Narrow" w:cs="Arial"/>
          <w:sz w:val="22"/>
          <w:szCs w:val="22"/>
        </w:rPr>
        <w:t>conducive</w:t>
      </w:r>
      <w:r w:rsidRPr="00722C52">
        <w:rPr>
          <w:rFonts w:ascii="Arial Narrow" w:hAnsi="Arial Narrow" w:cs="Arial"/>
          <w:sz w:val="22"/>
          <w:szCs w:val="22"/>
        </w:rPr>
        <w:t xml:space="preserve"> to healthy and secure relationships</w:t>
      </w:r>
      <w:r w:rsidR="00722C52" w:rsidRPr="00722C52">
        <w:rPr>
          <w:rFonts w:ascii="Arial Narrow" w:hAnsi="Arial Narrow" w:cs="Arial"/>
          <w:sz w:val="22"/>
          <w:szCs w:val="22"/>
        </w:rPr>
        <w:t xml:space="preserve"> has been found to be very effective</w:t>
      </w:r>
      <w:r w:rsidRPr="00722C52">
        <w:rPr>
          <w:rFonts w:ascii="Arial Narrow" w:hAnsi="Arial Narrow" w:cs="Arial"/>
          <w:sz w:val="22"/>
          <w:szCs w:val="22"/>
        </w:rPr>
        <w:t xml:space="preserve">. </w:t>
      </w:r>
      <w:r w:rsidR="00722C52" w:rsidRPr="00722C52">
        <w:rPr>
          <w:rFonts w:ascii="Arial Narrow" w:hAnsi="Arial Narrow" w:cs="Arial"/>
          <w:sz w:val="22"/>
          <w:szCs w:val="22"/>
        </w:rPr>
        <w:t xml:space="preserve">Clients </w:t>
      </w:r>
      <w:r w:rsidRPr="00722C52">
        <w:rPr>
          <w:rFonts w:ascii="Arial Narrow" w:hAnsi="Arial Narrow" w:cs="Arial"/>
          <w:sz w:val="22"/>
          <w:szCs w:val="22"/>
        </w:rPr>
        <w:t>provide</w:t>
      </w:r>
      <w:r w:rsidR="00722C52" w:rsidRPr="00722C52">
        <w:rPr>
          <w:rFonts w:ascii="Arial Narrow" w:hAnsi="Arial Narrow" w:cs="Arial"/>
          <w:sz w:val="22"/>
          <w:szCs w:val="22"/>
        </w:rPr>
        <w:t>d</w:t>
      </w:r>
      <w:r w:rsidRPr="00722C52">
        <w:rPr>
          <w:rFonts w:ascii="Arial Narrow" w:hAnsi="Arial Narrow" w:cs="Arial"/>
          <w:sz w:val="22"/>
          <w:szCs w:val="22"/>
        </w:rPr>
        <w:t xml:space="preserve"> </w:t>
      </w:r>
      <w:r w:rsidR="00722C52" w:rsidRPr="00722C52">
        <w:rPr>
          <w:rFonts w:ascii="Arial Narrow" w:hAnsi="Arial Narrow" w:cs="Arial"/>
          <w:sz w:val="22"/>
          <w:szCs w:val="22"/>
        </w:rPr>
        <w:t xml:space="preserve">with </w:t>
      </w:r>
      <w:r w:rsidRPr="00722C52">
        <w:rPr>
          <w:rFonts w:ascii="Arial Narrow" w:hAnsi="Arial Narrow" w:cs="Arial"/>
          <w:sz w:val="22"/>
          <w:szCs w:val="22"/>
        </w:rPr>
        <w:t>opportunities to integrate and heal these obstacles</w:t>
      </w:r>
      <w:r w:rsidR="00722C52" w:rsidRPr="00722C52">
        <w:rPr>
          <w:rFonts w:ascii="Arial Narrow" w:hAnsi="Arial Narrow" w:cs="Arial"/>
          <w:sz w:val="22"/>
          <w:szCs w:val="22"/>
        </w:rPr>
        <w:t xml:space="preserve"> can result in personal </w:t>
      </w:r>
      <w:r w:rsidRPr="00722C52">
        <w:rPr>
          <w:rFonts w:ascii="Arial Narrow" w:hAnsi="Arial Narrow" w:cs="Arial"/>
          <w:sz w:val="22"/>
          <w:szCs w:val="22"/>
        </w:rPr>
        <w:t>growth and happiness.</w:t>
      </w:r>
    </w:p>
    <w:p w14:paraId="04EE1BBD"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3DAAD12A" w14:textId="3123154E" w:rsidR="004210F1" w:rsidRPr="00722C52" w:rsidRDefault="00EF3883" w:rsidP="004210F1">
      <w:pPr>
        <w:widowControl w:val="0"/>
        <w:autoSpaceDE w:val="0"/>
        <w:autoSpaceDN w:val="0"/>
        <w:adjustRightInd w:val="0"/>
        <w:rPr>
          <w:rFonts w:ascii="Arial Narrow" w:hAnsi="Arial Narrow" w:cs="Arial"/>
          <w:sz w:val="22"/>
          <w:szCs w:val="22"/>
        </w:rPr>
      </w:pPr>
      <w:r>
        <w:rPr>
          <w:rFonts w:ascii="Arial Narrow" w:hAnsi="Arial Narrow" w:cs="Arial"/>
          <w:sz w:val="22"/>
          <w:szCs w:val="22"/>
        </w:rPr>
        <w:t>Experiences</w:t>
      </w:r>
      <w:r w:rsidR="004210F1" w:rsidRPr="00722C52">
        <w:rPr>
          <w:rFonts w:ascii="Arial Narrow" w:hAnsi="Arial Narrow" w:cs="Arial"/>
          <w:sz w:val="22"/>
          <w:szCs w:val="22"/>
        </w:rPr>
        <w:t xml:space="preserve"> we have </w:t>
      </w:r>
      <w:r>
        <w:rPr>
          <w:rFonts w:ascii="Arial Narrow" w:hAnsi="Arial Narrow" w:cs="Arial"/>
          <w:sz w:val="22"/>
          <w:szCs w:val="22"/>
        </w:rPr>
        <w:t xml:space="preserve">had </w:t>
      </w:r>
      <w:r w:rsidR="004210F1" w:rsidRPr="00722C52">
        <w:rPr>
          <w:rFonts w:ascii="Arial Narrow" w:hAnsi="Arial Narrow" w:cs="Arial"/>
          <w:sz w:val="22"/>
          <w:szCs w:val="22"/>
        </w:rPr>
        <w:t>with our caregivers and our early life experiences become the lens through which we view our self-worth and our capacity to be empathic, caring, and genuine. As children, our parents are the "all powerful" center of our universe. If they think badly of us, then it must be true and we come to feel that way about ourselves.  A child has no perspective from which to cast doubt on this assessment. We then "internalize" their negative opinion and incorporate it into our view of ourselves. If we were regularly criticized or demeaned we can easily develop a damaged sense of self-worth.</w:t>
      </w:r>
    </w:p>
    <w:p w14:paraId="5D27183D"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3FD9D026"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Harmful childhood experiences (even those not remembered consciously) can force us to close our hearts in an attempt at self-protection from further pain. There is no such thing as perfect parents. We all have "baggage" from our pasts and we construct walls of emotional scar tissue to close over our unhealed wounds. This protective barrier locks </w:t>
      </w:r>
      <w:proofErr w:type="gramStart"/>
      <w:r w:rsidRPr="00722C52">
        <w:rPr>
          <w:rFonts w:ascii="Arial Narrow" w:hAnsi="Arial Narrow" w:cs="Arial"/>
          <w:sz w:val="22"/>
          <w:szCs w:val="22"/>
        </w:rPr>
        <w:t>us in and others out</w:t>
      </w:r>
      <w:proofErr w:type="gramEnd"/>
      <w:r w:rsidRPr="00722C52">
        <w:rPr>
          <w:rFonts w:ascii="Arial Narrow" w:hAnsi="Arial Narrow" w:cs="Arial"/>
          <w:sz w:val="22"/>
          <w:szCs w:val="22"/>
        </w:rPr>
        <w:t xml:space="preserve"> and can inhibit our ability to develop close connections with others. The degree of this self-protection is equal to the severity of our perceived wounds. </w:t>
      </w:r>
    </w:p>
    <w:p w14:paraId="2213228A"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We develop a tailor-made program to meet the individual's needs through on-going assessment and treatment.</w:t>
      </w:r>
    </w:p>
    <w:p w14:paraId="5320CEB7"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2CA7205E"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The primary goal of treatment is positive change - new choices, perspectives, options, behaviors, coping strategies, and relationships. The primary outcome is a more flexible approach to oneself and relationships.  Rigidity in working models and relationships is one indicator of earlier difficulties</w:t>
      </w:r>
      <w:r w:rsidR="00722C52">
        <w:rPr>
          <w:rFonts w:ascii="Arial Narrow" w:hAnsi="Arial Narrow" w:cs="Arial"/>
          <w:sz w:val="22"/>
          <w:szCs w:val="22"/>
        </w:rPr>
        <w:t>.</w:t>
      </w:r>
    </w:p>
    <w:p w14:paraId="2291807B"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w:t>
      </w:r>
    </w:p>
    <w:p w14:paraId="42FAA95A"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253FC427"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1A54D992"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442B81DE"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421F498"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5B147FB"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6D233D13"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7BEAFA62"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009484CE"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CB78869"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07F8F91E"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7579B216"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8B1ED0D"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CDFFDB0"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78142D57"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91C4BBB"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0D9218C8"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8CD6DF3" w14:textId="77777777" w:rsidR="00722C52" w:rsidRDefault="00722C52">
      <w:pPr>
        <w:rPr>
          <w:rFonts w:ascii="Arial Narrow" w:hAnsi="Arial Narrow" w:cs="Arial"/>
          <w:b/>
          <w:bCs/>
          <w:sz w:val="22"/>
          <w:szCs w:val="22"/>
        </w:rPr>
      </w:pPr>
      <w:r>
        <w:rPr>
          <w:rFonts w:ascii="Arial Narrow" w:hAnsi="Arial Narrow" w:cs="Arial"/>
          <w:b/>
          <w:bCs/>
          <w:sz w:val="22"/>
          <w:szCs w:val="22"/>
        </w:rPr>
        <w:br w:type="page"/>
      </w:r>
    </w:p>
    <w:p w14:paraId="3BFFCD15" w14:textId="77777777" w:rsidR="004210F1" w:rsidRPr="00722C52" w:rsidRDefault="004210F1" w:rsidP="004210F1">
      <w:pPr>
        <w:widowControl w:val="0"/>
        <w:autoSpaceDE w:val="0"/>
        <w:autoSpaceDN w:val="0"/>
        <w:adjustRightInd w:val="0"/>
        <w:jc w:val="center"/>
        <w:rPr>
          <w:rFonts w:ascii="Arial Narrow" w:hAnsi="Arial Narrow" w:cs="Arial"/>
          <w:b/>
          <w:bCs/>
          <w:sz w:val="22"/>
          <w:szCs w:val="22"/>
        </w:rPr>
      </w:pPr>
      <w:r w:rsidRPr="00722C52">
        <w:rPr>
          <w:rFonts w:ascii="Arial Narrow" w:hAnsi="Arial Narrow" w:cs="Arial"/>
          <w:b/>
          <w:bCs/>
          <w:sz w:val="22"/>
          <w:szCs w:val="22"/>
        </w:rPr>
        <w:lastRenderedPageBreak/>
        <w:t>ADULT ATTACHMENT STYLES and RELATIONSHIPS</w:t>
      </w:r>
    </w:p>
    <w:p w14:paraId="5F6B753F" w14:textId="77777777" w:rsidR="004210F1" w:rsidRPr="00722C52" w:rsidRDefault="004210F1" w:rsidP="004210F1">
      <w:pPr>
        <w:widowControl w:val="0"/>
        <w:autoSpaceDE w:val="0"/>
        <w:autoSpaceDN w:val="0"/>
        <w:adjustRightInd w:val="0"/>
        <w:jc w:val="center"/>
        <w:rPr>
          <w:rFonts w:ascii="Arial Narrow" w:hAnsi="Arial Narrow" w:cs="Arial"/>
          <w:b/>
          <w:bCs/>
          <w:sz w:val="22"/>
          <w:szCs w:val="22"/>
        </w:rPr>
      </w:pPr>
    </w:p>
    <w:p w14:paraId="387DCAD4"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Attachment Styles and Relationships</w:t>
      </w:r>
    </w:p>
    <w:p w14:paraId="4CDAF1CB"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The attachment styles that develop in childhood stay with us for a lifetime, unless amended and changed by therapeutic intervention. These styles influence our feelings of security, the personal meaning given to our experiences, and the ability to develop and maintain intimacy with others. We all have perceptions and behaviors across the continuum of attachment styles; however, we tend to adopt one primary style based on early attachment relationships.  (*Note the following has been adapted from the significant research of Mary Main, Ph.D. and Erik </w:t>
      </w:r>
      <w:proofErr w:type="spellStart"/>
      <w:r w:rsidRPr="00722C52">
        <w:rPr>
          <w:rFonts w:ascii="Arial Narrow" w:hAnsi="Arial Narrow" w:cs="Arial"/>
          <w:sz w:val="22"/>
          <w:szCs w:val="22"/>
        </w:rPr>
        <w:t>Hesse</w:t>
      </w:r>
      <w:proofErr w:type="spellEnd"/>
      <w:r w:rsidRPr="00722C52">
        <w:rPr>
          <w:rFonts w:ascii="Arial Narrow" w:hAnsi="Arial Narrow" w:cs="Arial"/>
          <w:sz w:val="22"/>
          <w:szCs w:val="22"/>
        </w:rPr>
        <w:t>, Ph.D., both at the University of California at Berkeley.  They have published numerous significant research papers on Adult Attachment and its effect on the developing child).</w:t>
      </w:r>
    </w:p>
    <w:p w14:paraId="067ADD3B"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285C3CD"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Secure Adults</w:t>
      </w:r>
    </w:p>
    <w:p w14:paraId="50B55F1F"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Securely attached adults were raised in a consistent, reliable, and caring way. They learned early that the world is a safe and accessible place and others are viewed as dependable and supportive. They feel able to love and they feel loveable. They are compassionate and responsive to others. They are flexible thinkers and able to explore options and ask for advice. They are accepting of differences and trusting in love.</w:t>
      </w:r>
    </w:p>
    <w:p w14:paraId="590F0552"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04C0B8F"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sz w:val="22"/>
          <w:szCs w:val="22"/>
        </w:rPr>
        <w:t>Attachment injuries</w:t>
      </w:r>
      <w:r w:rsidRPr="00722C52">
        <w:rPr>
          <w:rFonts w:ascii="Arial Narrow" w:hAnsi="Arial Narrow" w:cs="Arial"/>
          <w:sz w:val="22"/>
          <w:szCs w:val="22"/>
        </w:rPr>
        <w:t xml:space="preserve"> can occur when needs for comfort, closeness and security are not adequately met. The following attachment styles are influenced by varying degrees of attachment traumas.</w:t>
      </w:r>
    </w:p>
    <w:p w14:paraId="70642E95"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4E5C0ED4" w14:textId="5A3E06B3" w:rsidR="004210F1" w:rsidRPr="00722C52" w:rsidRDefault="00D10D62" w:rsidP="004210F1">
      <w:pPr>
        <w:pStyle w:val="ListParagraph"/>
        <w:widowControl w:val="0"/>
        <w:numPr>
          <w:ilvl w:val="0"/>
          <w:numId w:val="8"/>
        </w:numPr>
        <w:autoSpaceDE w:val="0"/>
        <w:autoSpaceDN w:val="0"/>
        <w:adjustRightInd w:val="0"/>
        <w:ind w:left="270" w:hanging="270"/>
        <w:rPr>
          <w:rFonts w:ascii="Arial Narrow" w:hAnsi="Arial Narrow" w:cs="Arial"/>
          <w:sz w:val="22"/>
          <w:szCs w:val="22"/>
        </w:rPr>
      </w:pPr>
      <w:r>
        <w:rPr>
          <w:rFonts w:ascii="Arial Narrow" w:hAnsi="Arial Narrow" w:cs="Arial"/>
          <w:b/>
          <w:bCs/>
          <w:sz w:val="22"/>
          <w:szCs w:val="22"/>
        </w:rPr>
        <w:t xml:space="preserve">Avoidant Adults: </w:t>
      </w:r>
      <w:r w:rsidR="004210F1" w:rsidRPr="00722C52">
        <w:rPr>
          <w:rFonts w:ascii="Arial Narrow" w:hAnsi="Arial Narrow" w:cs="Arial"/>
          <w:b/>
          <w:bCs/>
          <w:sz w:val="22"/>
          <w:szCs w:val="22"/>
        </w:rPr>
        <w:t>Dismissing Style</w:t>
      </w:r>
    </w:p>
    <w:p w14:paraId="3CB1A8DE" w14:textId="11A21AD6"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These individuals have a dismissing state of mind wit</w:t>
      </w:r>
      <w:r w:rsidR="00EF3883">
        <w:rPr>
          <w:rFonts w:ascii="Arial Narrow" w:hAnsi="Arial Narrow" w:cs="Arial"/>
          <w:sz w:val="22"/>
          <w:szCs w:val="22"/>
        </w:rPr>
        <w:t>h respect of</w:t>
      </w:r>
      <w:r w:rsidRPr="00722C52">
        <w:rPr>
          <w:rFonts w:ascii="Arial Narrow" w:hAnsi="Arial Narrow" w:cs="Arial"/>
          <w:sz w:val="22"/>
          <w:szCs w:val="22"/>
        </w:rPr>
        <w:t xml:space="preserve"> attachment.  They often have vague and non-specific early childhood memories.  They avoid intimacy and close affective involvements.  These individuals experienced caregivers as un</w:t>
      </w:r>
      <w:r w:rsidR="00EF3883">
        <w:rPr>
          <w:rFonts w:ascii="Arial Narrow" w:hAnsi="Arial Narrow" w:cs="Arial"/>
          <w:sz w:val="22"/>
          <w:szCs w:val="22"/>
        </w:rPr>
        <w:t>-</w:t>
      </w:r>
      <w:r w:rsidRPr="00722C52">
        <w:rPr>
          <w:rFonts w:ascii="Arial Narrow" w:hAnsi="Arial Narrow" w:cs="Arial"/>
          <w:sz w:val="22"/>
          <w:szCs w:val="22"/>
        </w:rPr>
        <w:t>nurturing, dismissive and critical. Avoidant adults are uncomfortable with closeness and intimacy. They are emotionally distant, uncomfortable expressing needs or asking for help. Often they do not recall much of their childhood experiences.  They can be cool, controlled, ambitious and successful. They avoid conflict and tend to be passive-aggressive and sarcastic. They don't want to rely on anyone, fearing dependency or a perception of being weak. </w:t>
      </w:r>
    </w:p>
    <w:p w14:paraId="06A81BED"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7A440D50" w14:textId="0FEA2918" w:rsidR="004210F1" w:rsidRPr="00722C52" w:rsidRDefault="004210F1" w:rsidP="004210F1">
      <w:pPr>
        <w:pStyle w:val="ListParagraph"/>
        <w:widowControl w:val="0"/>
        <w:numPr>
          <w:ilvl w:val="0"/>
          <w:numId w:val="8"/>
        </w:numPr>
        <w:autoSpaceDE w:val="0"/>
        <w:autoSpaceDN w:val="0"/>
        <w:adjustRightInd w:val="0"/>
        <w:ind w:left="270" w:hanging="270"/>
        <w:rPr>
          <w:rFonts w:ascii="Arial Narrow" w:hAnsi="Arial Narrow" w:cs="Arial"/>
          <w:sz w:val="22"/>
          <w:szCs w:val="22"/>
        </w:rPr>
      </w:pPr>
      <w:r w:rsidRPr="00722C52">
        <w:rPr>
          <w:rFonts w:ascii="Arial Narrow" w:hAnsi="Arial Narrow" w:cs="Arial"/>
          <w:b/>
          <w:bCs/>
          <w:sz w:val="22"/>
          <w:szCs w:val="22"/>
        </w:rPr>
        <w:t>Ambivalent</w:t>
      </w:r>
      <w:r w:rsidR="00D10D62">
        <w:rPr>
          <w:rFonts w:ascii="Arial Narrow" w:hAnsi="Arial Narrow" w:cs="Arial"/>
          <w:b/>
          <w:bCs/>
          <w:sz w:val="22"/>
          <w:szCs w:val="22"/>
        </w:rPr>
        <w:t>/Anxious Adults: </w:t>
      </w:r>
      <w:r w:rsidRPr="00722C52">
        <w:rPr>
          <w:rFonts w:ascii="Arial Narrow" w:hAnsi="Arial Narrow" w:cs="Arial"/>
          <w:b/>
          <w:bCs/>
          <w:sz w:val="22"/>
          <w:szCs w:val="22"/>
        </w:rPr>
        <w:t>Preoccupied Style</w:t>
      </w:r>
    </w:p>
    <w:p w14:paraId="1FBFBB70" w14:textId="32125BE6"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These individuals have a preoccupied state of mind with respect to attachment.  They have over-detailed stories and continue to re</w:t>
      </w:r>
      <w:r w:rsidR="00EF3883">
        <w:rPr>
          <w:rFonts w:ascii="Arial Narrow" w:hAnsi="Arial Narrow" w:cs="Arial"/>
          <w:sz w:val="22"/>
          <w:szCs w:val="22"/>
        </w:rPr>
        <w:t>-</w:t>
      </w:r>
      <w:r w:rsidRPr="00722C52">
        <w:rPr>
          <w:rFonts w:ascii="Arial Narrow" w:hAnsi="Arial Narrow" w:cs="Arial"/>
          <w:sz w:val="22"/>
          <w:szCs w:val="22"/>
        </w:rPr>
        <w:t xml:space="preserve">experience past hurts and rejections in a manner suggesting a </w:t>
      </w:r>
      <w:r w:rsidR="00EF3883">
        <w:rPr>
          <w:rFonts w:ascii="Arial Narrow" w:hAnsi="Arial Narrow" w:cs="Arial"/>
          <w:sz w:val="22"/>
          <w:szCs w:val="22"/>
        </w:rPr>
        <w:t>lack of resolution.  These adult</w:t>
      </w:r>
      <w:r w:rsidRPr="00722C52">
        <w:rPr>
          <w:rFonts w:ascii="Arial Narrow" w:hAnsi="Arial Narrow" w:cs="Arial"/>
          <w:sz w:val="22"/>
          <w:szCs w:val="22"/>
        </w:rPr>
        <w:t>s had parents who alternated between warmth and availability and coldness and rejection for no apparent reason. Ambivalent adults are bossy and controlling and do not like rules and authority. They are impatient, critical and argumentative. They like to "stir the pot" and often sabotage getting what they want. They also can be creative, exciting, adventuresome, and charming.</w:t>
      </w:r>
    </w:p>
    <w:p w14:paraId="19867774"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6A166B8" w14:textId="50926668" w:rsidR="004210F1" w:rsidRPr="00722C52" w:rsidRDefault="00D10D62" w:rsidP="004210F1">
      <w:pPr>
        <w:pStyle w:val="ListParagraph"/>
        <w:widowControl w:val="0"/>
        <w:numPr>
          <w:ilvl w:val="0"/>
          <w:numId w:val="8"/>
        </w:numPr>
        <w:autoSpaceDE w:val="0"/>
        <w:autoSpaceDN w:val="0"/>
        <w:adjustRightInd w:val="0"/>
        <w:ind w:left="270" w:hanging="270"/>
        <w:rPr>
          <w:rFonts w:ascii="Arial Narrow" w:hAnsi="Arial Narrow" w:cs="Arial"/>
          <w:sz w:val="22"/>
          <w:szCs w:val="22"/>
        </w:rPr>
      </w:pPr>
      <w:r>
        <w:rPr>
          <w:rFonts w:ascii="Arial Narrow" w:hAnsi="Arial Narrow" w:cs="Arial"/>
          <w:b/>
          <w:bCs/>
          <w:sz w:val="22"/>
          <w:szCs w:val="22"/>
        </w:rPr>
        <w:t xml:space="preserve">Avoidant/Anxious Adults:  </w:t>
      </w:r>
      <w:r w:rsidR="004210F1" w:rsidRPr="00722C52">
        <w:rPr>
          <w:rFonts w:ascii="Arial Narrow" w:hAnsi="Arial Narrow" w:cs="Arial"/>
          <w:b/>
          <w:bCs/>
          <w:sz w:val="22"/>
          <w:szCs w:val="22"/>
        </w:rPr>
        <w:t xml:space="preserve">Disorganized </w:t>
      </w:r>
      <w:r>
        <w:rPr>
          <w:rFonts w:ascii="Arial Narrow" w:hAnsi="Arial Narrow" w:cs="Arial"/>
          <w:b/>
          <w:bCs/>
          <w:sz w:val="22"/>
          <w:szCs w:val="22"/>
        </w:rPr>
        <w:t>Style</w:t>
      </w:r>
    </w:p>
    <w:p w14:paraId="08EE88EC"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These individuals have a disorganized state of mind with respect to attachment.  They do not have an organized approach to relationships.  Often these adults exhibit behaviors that suggest a diagnosis of Borderline Personality Disorder.  They run very hot and cold and are quite mercurial. As children they had histories of abuse, neglect, or severe loss. Their parents were unresponsive, inconsistent, punitive and insensitive. They learned to view others as unavailable, threatening and rejecting. They are afraid of genuine closeness and see themselves as unworthy of love and support. Disorganized adults show many antisocial behaviors such as lack of empathy and remorse. They are selfish, controlling, refuse personal responsibility for their actions, and disregard rules. Their experience of severe attachment trauma makes them much more vulnerable to a variety of emotional, social and moral problems. They are at high risk for alcohol and drug abuse, abusing their own children and other forms of criminality.</w:t>
      </w:r>
    </w:p>
    <w:p w14:paraId="420784AD"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3579AA81"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178EDF8C"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F22B8AD"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213B53D" w14:textId="77777777" w:rsidR="004210F1" w:rsidRPr="00722C52" w:rsidRDefault="004210F1" w:rsidP="00722C52">
      <w:pPr>
        <w:jc w:val="center"/>
        <w:rPr>
          <w:rFonts w:ascii="Arial Narrow" w:hAnsi="Arial Narrow" w:cs="Arial"/>
          <w:b/>
          <w:bCs/>
          <w:sz w:val="22"/>
          <w:szCs w:val="22"/>
        </w:rPr>
      </w:pPr>
      <w:r w:rsidRPr="00722C52">
        <w:rPr>
          <w:rFonts w:ascii="Arial Narrow" w:hAnsi="Arial Narrow" w:cs="Arial"/>
          <w:b/>
          <w:bCs/>
          <w:sz w:val="22"/>
          <w:szCs w:val="22"/>
        </w:rPr>
        <w:t>COUPLES TREATMENT</w:t>
      </w:r>
    </w:p>
    <w:p w14:paraId="591CD0AE"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417E9627" w14:textId="7C619045" w:rsidR="004210F1" w:rsidRPr="00722C52" w:rsidRDefault="00EF3883" w:rsidP="004210F1">
      <w:pPr>
        <w:widowControl w:val="0"/>
        <w:autoSpaceDE w:val="0"/>
        <w:autoSpaceDN w:val="0"/>
        <w:adjustRightInd w:val="0"/>
        <w:rPr>
          <w:rFonts w:ascii="Arial Narrow" w:hAnsi="Arial Narrow" w:cs="Arial"/>
          <w:sz w:val="22"/>
          <w:szCs w:val="22"/>
        </w:rPr>
      </w:pPr>
      <w:r>
        <w:rPr>
          <w:rFonts w:ascii="Arial Narrow" w:hAnsi="Arial Narrow" w:cs="Arial"/>
          <w:sz w:val="22"/>
          <w:szCs w:val="22"/>
        </w:rPr>
        <w:t>As human beings, we</w:t>
      </w:r>
      <w:r w:rsidR="004210F1" w:rsidRPr="00722C52">
        <w:rPr>
          <w:rFonts w:ascii="Arial Narrow" w:hAnsi="Arial Narrow" w:cs="Arial"/>
          <w:sz w:val="22"/>
          <w:szCs w:val="22"/>
        </w:rPr>
        <w:t xml:space="preserve"> are biologically </w:t>
      </w:r>
      <w:r>
        <w:rPr>
          <w:rFonts w:ascii="Arial Narrow" w:hAnsi="Arial Narrow" w:cs="Arial"/>
          <w:sz w:val="22"/>
          <w:szCs w:val="22"/>
        </w:rPr>
        <w:t>wired</w:t>
      </w:r>
      <w:r w:rsidR="004210F1" w:rsidRPr="00722C52">
        <w:rPr>
          <w:rFonts w:ascii="Arial Narrow" w:hAnsi="Arial Narrow" w:cs="Arial"/>
          <w:sz w:val="22"/>
          <w:szCs w:val="22"/>
        </w:rPr>
        <w:t xml:space="preserve"> to seek </w:t>
      </w:r>
      <w:r>
        <w:rPr>
          <w:rFonts w:ascii="Arial Narrow" w:hAnsi="Arial Narrow" w:cs="Arial"/>
          <w:sz w:val="22"/>
          <w:szCs w:val="22"/>
        </w:rPr>
        <w:t xml:space="preserve">connection </w:t>
      </w:r>
      <w:r w:rsidR="004210F1" w:rsidRPr="00722C52">
        <w:rPr>
          <w:rFonts w:ascii="Arial Narrow" w:hAnsi="Arial Narrow" w:cs="Arial"/>
          <w:sz w:val="22"/>
          <w:szCs w:val="22"/>
        </w:rPr>
        <w:t>and maintain attachments with others</w:t>
      </w:r>
      <w:r>
        <w:rPr>
          <w:rFonts w:ascii="Arial Narrow" w:hAnsi="Arial Narrow" w:cs="Arial"/>
          <w:sz w:val="22"/>
          <w:szCs w:val="22"/>
        </w:rPr>
        <w:t>.</w:t>
      </w:r>
      <w:r w:rsidR="004210F1" w:rsidRPr="00722C52">
        <w:rPr>
          <w:rFonts w:ascii="Arial Narrow" w:hAnsi="Arial Narrow" w:cs="Arial"/>
          <w:sz w:val="22"/>
          <w:szCs w:val="22"/>
        </w:rPr>
        <w:t xml:space="preserve"> </w:t>
      </w:r>
      <w:r>
        <w:rPr>
          <w:rFonts w:ascii="Arial Narrow" w:hAnsi="Arial Narrow" w:cs="Arial"/>
          <w:sz w:val="22"/>
          <w:szCs w:val="22"/>
        </w:rPr>
        <w:t>We</w:t>
      </w:r>
      <w:r w:rsidR="004210F1" w:rsidRPr="00722C52">
        <w:rPr>
          <w:rFonts w:ascii="Arial Narrow" w:hAnsi="Arial Narrow" w:cs="Arial"/>
          <w:sz w:val="22"/>
          <w:szCs w:val="22"/>
        </w:rPr>
        <w:t xml:space="preserve"> learn the lessons of love, inter-dependence and trust</w:t>
      </w:r>
      <w:r>
        <w:rPr>
          <w:rFonts w:ascii="Arial Narrow" w:hAnsi="Arial Narrow" w:cs="Arial"/>
          <w:sz w:val="22"/>
          <w:szCs w:val="22"/>
        </w:rPr>
        <w:t xml:space="preserve"> through experiences growing up</w:t>
      </w:r>
      <w:r w:rsidR="004210F1" w:rsidRPr="00722C52">
        <w:rPr>
          <w:rFonts w:ascii="Arial Narrow" w:hAnsi="Arial Narrow" w:cs="Arial"/>
          <w:sz w:val="22"/>
          <w:szCs w:val="22"/>
        </w:rPr>
        <w:t>. The quality of our core relationships has a profoun</w:t>
      </w:r>
      <w:r>
        <w:rPr>
          <w:rFonts w:ascii="Arial Narrow" w:hAnsi="Arial Narrow" w:cs="Arial"/>
          <w:sz w:val="22"/>
          <w:szCs w:val="22"/>
        </w:rPr>
        <w:t>d effect on our health and well</w:t>
      </w:r>
      <w:r w:rsidR="004210F1" w:rsidRPr="00722C52">
        <w:rPr>
          <w:rFonts w:ascii="Arial Narrow" w:hAnsi="Arial Narrow" w:cs="Arial"/>
          <w:sz w:val="22"/>
          <w:szCs w:val="22"/>
        </w:rPr>
        <w:t>being. Studies show that the level of marital happiness is the strongest predictor of overall life satisfaction.</w:t>
      </w:r>
    </w:p>
    <w:p w14:paraId="30532212" w14:textId="77777777" w:rsidR="00722C52" w:rsidRDefault="00722C52" w:rsidP="004210F1">
      <w:pPr>
        <w:widowControl w:val="0"/>
        <w:autoSpaceDE w:val="0"/>
        <w:autoSpaceDN w:val="0"/>
        <w:adjustRightInd w:val="0"/>
        <w:rPr>
          <w:rFonts w:ascii="Arial Narrow" w:hAnsi="Arial Narrow" w:cs="Arial"/>
          <w:sz w:val="22"/>
          <w:szCs w:val="22"/>
        </w:rPr>
      </w:pPr>
    </w:p>
    <w:p w14:paraId="004EE675"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When we enter into relationships, both partners bring along all their unresolved conflicts, fears, hurts and expectations. There is a strong tendency to recreate abusive, neglectful, or in other ways hurtful relationships from childhood with our adult partners. These old dysfunctional patterns become indistinguishable from current emotional triggers. A stacking of emotions can occur whereby an event in a current relationship triggers the unleashing of old feelings and reactions, creating a confusion of powerful old hurts and new ones. If our emotions in a situation are disproportionate to the provocation, we are probably bringing up an old hurt. </w:t>
      </w:r>
    </w:p>
    <w:p w14:paraId="6DEBC8C7"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098275EE"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The tendency to unconsciously attract relationships that reenact past conflicts and beliefs is called "repetition compulsion." This drive to repeat familiar patterns, no matter how painful or self-defeating, is very powerful. For example, adult children of alcoholics frequently marry alcoholics, and an abused child with a high tolerance for maltreatment may grow up and attract high levels of stress and conflict in his/her marriage. We unconsciously are attracted to people who allow us to revisit our childhood issues in an attempt to get it right. </w:t>
      </w:r>
    </w:p>
    <w:p w14:paraId="6CF2E215"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3CD8296E"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To be successful in relationships, we must also learn how to blend our differences. When couples fall in love, differences are easily tolerated, and both work hard to please each other. However, as we become more familiar and the stresses of life take their toll, our best behavior is quickly eroded. Soon our little differences become annoyances and our predominant attachment style emerges. Partners commonly have different styles, which guides their attitudes and behaviors in relationships. We often attempt to change the other person to fit more comfortably with our own beliefs. This rarely works. The following is how the various adult attachment styles look in relationships.</w:t>
      </w:r>
      <w:r w:rsidRPr="00722C52">
        <w:rPr>
          <w:rFonts w:ascii="Arial Narrow" w:hAnsi="Arial Narrow" w:cs="Arial"/>
          <w:b/>
          <w:bCs/>
          <w:sz w:val="22"/>
          <w:szCs w:val="22"/>
        </w:rPr>
        <w:t> </w:t>
      </w:r>
    </w:p>
    <w:p w14:paraId="4BBA26B8" w14:textId="77777777" w:rsidR="004210F1" w:rsidRPr="00722C52" w:rsidRDefault="004210F1">
      <w:pPr>
        <w:rPr>
          <w:rFonts w:ascii="Arial Narrow" w:hAnsi="Arial Narrow" w:cs="Arial"/>
          <w:b/>
          <w:bCs/>
          <w:sz w:val="22"/>
          <w:szCs w:val="22"/>
        </w:rPr>
      </w:pPr>
      <w:r w:rsidRPr="00722C52">
        <w:rPr>
          <w:rFonts w:ascii="Arial Narrow" w:hAnsi="Arial Narrow" w:cs="Arial"/>
          <w:b/>
          <w:bCs/>
          <w:sz w:val="22"/>
          <w:szCs w:val="22"/>
        </w:rPr>
        <w:br w:type="page"/>
      </w:r>
    </w:p>
    <w:p w14:paraId="3F6C3ECE" w14:textId="77777777" w:rsidR="004210F1" w:rsidRPr="00722C52" w:rsidRDefault="004210F1" w:rsidP="004210F1">
      <w:pPr>
        <w:widowControl w:val="0"/>
        <w:autoSpaceDE w:val="0"/>
        <w:autoSpaceDN w:val="0"/>
        <w:adjustRightInd w:val="0"/>
        <w:jc w:val="center"/>
        <w:rPr>
          <w:rFonts w:ascii="Arial Narrow" w:hAnsi="Arial Narrow" w:cs="Arial"/>
          <w:b/>
          <w:bCs/>
          <w:sz w:val="22"/>
          <w:szCs w:val="22"/>
        </w:rPr>
      </w:pPr>
      <w:r w:rsidRPr="00722C52">
        <w:rPr>
          <w:rFonts w:ascii="Arial Narrow" w:hAnsi="Arial Narrow" w:cs="Arial"/>
          <w:b/>
          <w:bCs/>
          <w:sz w:val="22"/>
          <w:szCs w:val="22"/>
        </w:rPr>
        <w:t>Attachment Styles and the Impact on Relationships</w:t>
      </w:r>
    </w:p>
    <w:p w14:paraId="36B23622" w14:textId="77777777" w:rsidR="004210F1" w:rsidRPr="00722C52" w:rsidRDefault="004210F1" w:rsidP="004210F1">
      <w:pPr>
        <w:widowControl w:val="0"/>
        <w:autoSpaceDE w:val="0"/>
        <w:autoSpaceDN w:val="0"/>
        <w:adjustRightInd w:val="0"/>
        <w:jc w:val="center"/>
        <w:rPr>
          <w:rFonts w:ascii="Arial Narrow" w:hAnsi="Arial Narrow" w:cs="Arial"/>
          <w:sz w:val="22"/>
          <w:szCs w:val="22"/>
        </w:rPr>
      </w:pPr>
    </w:p>
    <w:p w14:paraId="6DD39343"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Attachment styles learned in our early years can be changed. We provide appropriate corrective emotional experiences whereby more "secure" attachment styles can be learned. These modifications can redefine the couple's relationship in many significant ways. Learning to create a healthier relationship provides an arena to heal old wounds and to establish a meaningful bond for the future.</w:t>
      </w:r>
    </w:p>
    <w:p w14:paraId="68C5542B"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753AE5F0" w14:textId="77777777" w:rsidR="004210F1" w:rsidRPr="00722C52" w:rsidRDefault="004210F1" w:rsidP="004210F1">
      <w:pPr>
        <w:pStyle w:val="ListParagraph"/>
        <w:widowControl w:val="0"/>
        <w:numPr>
          <w:ilvl w:val="0"/>
          <w:numId w:val="9"/>
        </w:numPr>
        <w:autoSpaceDE w:val="0"/>
        <w:autoSpaceDN w:val="0"/>
        <w:adjustRightInd w:val="0"/>
        <w:rPr>
          <w:rFonts w:ascii="Arial Narrow" w:hAnsi="Arial Narrow" w:cs="Arial"/>
          <w:sz w:val="22"/>
          <w:szCs w:val="22"/>
        </w:rPr>
      </w:pPr>
      <w:r w:rsidRPr="00722C52">
        <w:rPr>
          <w:rFonts w:ascii="Arial Narrow" w:hAnsi="Arial Narrow" w:cs="Arial"/>
          <w:b/>
          <w:bCs/>
          <w:sz w:val="22"/>
          <w:szCs w:val="22"/>
        </w:rPr>
        <w:t>Secure Adults</w:t>
      </w:r>
      <w:r w:rsidRPr="00722C52">
        <w:rPr>
          <w:rFonts w:ascii="Arial Narrow" w:hAnsi="Arial Narrow" w:cs="Arial"/>
          <w:sz w:val="22"/>
          <w:szCs w:val="22"/>
        </w:rPr>
        <w:t>:  Securely attached adults have the ability to connect and feel close, and also to honor their own and their partner's need for separateness. They are responsive and empathic to their partner's feelings and can easily forgive. They have appropriate boundaries and are confident, trusting and loving mates.</w:t>
      </w:r>
    </w:p>
    <w:p w14:paraId="6F940CBD"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1DB9A5E0" w14:textId="77777777" w:rsidR="004210F1" w:rsidRPr="00722C52" w:rsidRDefault="004210F1" w:rsidP="004210F1">
      <w:pPr>
        <w:pStyle w:val="ListParagraph"/>
        <w:widowControl w:val="0"/>
        <w:numPr>
          <w:ilvl w:val="0"/>
          <w:numId w:val="9"/>
        </w:numPr>
        <w:autoSpaceDE w:val="0"/>
        <w:autoSpaceDN w:val="0"/>
        <w:adjustRightInd w:val="0"/>
        <w:rPr>
          <w:rFonts w:ascii="Arial Narrow" w:hAnsi="Arial Narrow" w:cs="Arial"/>
          <w:sz w:val="22"/>
          <w:szCs w:val="22"/>
        </w:rPr>
      </w:pPr>
      <w:r w:rsidRPr="00722C52">
        <w:rPr>
          <w:rFonts w:ascii="Arial Narrow" w:hAnsi="Arial Narrow" w:cs="Arial"/>
          <w:b/>
          <w:bCs/>
          <w:sz w:val="22"/>
          <w:szCs w:val="22"/>
        </w:rPr>
        <w:t xml:space="preserve">Avoidant Adults: </w:t>
      </w:r>
      <w:r w:rsidRPr="00722C52">
        <w:rPr>
          <w:rFonts w:ascii="Arial Narrow" w:hAnsi="Arial Narrow" w:cs="Arial"/>
          <w:sz w:val="22"/>
          <w:szCs w:val="22"/>
        </w:rPr>
        <w:t xml:space="preserve">Avoidant adults become physically and emotionally distant in relationships. They prefer detachment rather than connection, because of a very strong unconscious fear of dependency, which they believe will lead to rejection. They are unresponsive and intolerant to the needs and feelings of their mates. They are rigid and lack spontaneity. They are often angry, controlling and critical. They need considerable reassurance and praise, but do not ask for it. </w:t>
      </w:r>
      <w:proofErr w:type="spellStart"/>
      <w:r w:rsidRPr="00722C52">
        <w:rPr>
          <w:rFonts w:ascii="Arial Narrow" w:hAnsi="Arial Narrow" w:cs="Arial"/>
          <w:sz w:val="22"/>
          <w:szCs w:val="22"/>
        </w:rPr>
        <w:t>Thye</w:t>
      </w:r>
      <w:proofErr w:type="spellEnd"/>
      <w:r w:rsidRPr="00722C52">
        <w:rPr>
          <w:rFonts w:ascii="Arial Narrow" w:hAnsi="Arial Narrow" w:cs="Arial"/>
          <w:sz w:val="22"/>
          <w:szCs w:val="22"/>
        </w:rPr>
        <w:t xml:space="preserve"> do not do well disclosing feelings or being intimate. </w:t>
      </w:r>
      <w:proofErr w:type="gramStart"/>
      <w:r w:rsidRPr="00722C52">
        <w:rPr>
          <w:rFonts w:ascii="Arial Narrow" w:hAnsi="Arial Narrow" w:cs="Arial"/>
          <w:sz w:val="22"/>
          <w:szCs w:val="22"/>
        </w:rPr>
        <w:t>They</w:t>
      </w:r>
      <w:proofErr w:type="gramEnd"/>
      <w:r w:rsidRPr="00722C52">
        <w:rPr>
          <w:rFonts w:ascii="Arial Narrow" w:hAnsi="Arial Narrow" w:cs="Arial"/>
          <w:sz w:val="22"/>
          <w:szCs w:val="22"/>
        </w:rPr>
        <w:t xml:space="preserve"> can be </w:t>
      </w:r>
      <w:proofErr w:type="gramStart"/>
      <w:r w:rsidRPr="00722C52">
        <w:rPr>
          <w:rFonts w:ascii="Arial Narrow" w:hAnsi="Arial Narrow" w:cs="Arial"/>
          <w:sz w:val="22"/>
          <w:szCs w:val="22"/>
        </w:rPr>
        <w:t>a responsible partner</w:t>
      </w:r>
      <w:proofErr w:type="gramEnd"/>
      <w:r w:rsidRPr="00722C52">
        <w:rPr>
          <w:rFonts w:ascii="Arial Narrow" w:hAnsi="Arial Narrow" w:cs="Arial"/>
          <w:sz w:val="22"/>
          <w:szCs w:val="22"/>
        </w:rPr>
        <w:t xml:space="preserve"> if you do not make many emotional demands of them.</w:t>
      </w:r>
    </w:p>
    <w:p w14:paraId="761D358C"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599C3E62" w14:textId="77777777" w:rsidR="004210F1" w:rsidRPr="00722C52" w:rsidRDefault="004210F1" w:rsidP="004210F1">
      <w:pPr>
        <w:pStyle w:val="ListParagraph"/>
        <w:widowControl w:val="0"/>
        <w:numPr>
          <w:ilvl w:val="0"/>
          <w:numId w:val="9"/>
        </w:numPr>
        <w:autoSpaceDE w:val="0"/>
        <w:autoSpaceDN w:val="0"/>
        <w:adjustRightInd w:val="0"/>
        <w:rPr>
          <w:rFonts w:ascii="Arial Narrow" w:hAnsi="Arial Narrow" w:cs="Arial"/>
          <w:sz w:val="22"/>
          <w:szCs w:val="22"/>
        </w:rPr>
      </w:pPr>
      <w:r w:rsidRPr="00722C52">
        <w:rPr>
          <w:rFonts w:ascii="Arial Narrow" w:hAnsi="Arial Narrow" w:cs="Arial"/>
          <w:b/>
          <w:bCs/>
          <w:sz w:val="22"/>
          <w:szCs w:val="22"/>
        </w:rPr>
        <w:t xml:space="preserve">Ambivalent Adults: </w:t>
      </w:r>
      <w:r w:rsidRPr="00722C52">
        <w:rPr>
          <w:rFonts w:ascii="Arial Narrow" w:hAnsi="Arial Narrow" w:cs="Arial"/>
          <w:sz w:val="22"/>
          <w:szCs w:val="22"/>
        </w:rPr>
        <w:t>Ambivalent adults are up and down in relationships. One moment they might be available and the next rejecting. They love arguments and rarely get resolution on issues. They are over-close in relationships. Their needs are always changing, yet they expect their partners to know what their needs are and to meet them. They tend to want to control in a critical, demanding and volatile manner, yet rely on their partners to keep the family going. They are quick to blame others and can tantrum when they do not get their way. They might hit below the belt in a fight. They fight hard and play hard and are never dull, keeping their mates off guard with an unpredictable and charming nature. They need a grounded partner to keep them in check.</w:t>
      </w:r>
    </w:p>
    <w:p w14:paraId="5A121FA0"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045417CB" w14:textId="77777777" w:rsidR="004210F1" w:rsidRPr="00722C52" w:rsidRDefault="004210F1" w:rsidP="004210F1">
      <w:pPr>
        <w:pStyle w:val="ListParagraph"/>
        <w:widowControl w:val="0"/>
        <w:numPr>
          <w:ilvl w:val="0"/>
          <w:numId w:val="9"/>
        </w:numPr>
        <w:autoSpaceDE w:val="0"/>
        <w:autoSpaceDN w:val="0"/>
        <w:adjustRightInd w:val="0"/>
        <w:rPr>
          <w:rFonts w:ascii="Arial Narrow" w:hAnsi="Arial Narrow" w:cs="Arial"/>
          <w:sz w:val="22"/>
          <w:szCs w:val="22"/>
        </w:rPr>
      </w:pPr>
      <w:r w:rsidRPr="00722C52">
        <w:rPr>
          <w:rFonts w:ascii="Arial Narrow" w:hAnsi="Arial Narrow" w:cs="Arial"/>
          <w:b/>
          <w:bCs/>
          <w:sz w:val="22"/>
          <w:szCs w:val="22"/>
        </w:rPr>
        <w:t xml:space="preserve">Disorganized Adults:  </w:t>
      </w:r>
      <w:r w:rsidRPr="00722C52">
        <w:rPr>
          <w:rFonts w:ascii="Arial Narrow" w:hAnsi="Arial Narrow" w:cs="Arial"/>
          <w:sz w:val="22"/>
          <w:szCs w:val="22"/>
        </w:rPr>
        <w:t>Disorganized adults have chaotic relationships. They do not give love and affection easily and are unresponsive and insensitive to their partner's needs. Abuse and neglect is common in their families. They have explosive rages and lack empathy and compassion for their mates. Because of their damaging early experiences, they have a great need for safe and secure relationships, yet lack the trust in their partners to help create it.</w:t>
      </w:r>
    </w:p>
    <w:p w14:paraId="292171FB" w14:textId="77777777" w:rsidR="004210F1" w:rsidRPr="00722C52" w:rsidRDefault="004210F1">
      <w:pPr>
        <w:rPr>
          <w:rFonts w:ascii="Arial Narrow" w:hAnsi="Arial Narrow" w:cs="Arial"/>
          <w:b/>
          <w:bCs/>
          <w:sz w:val="22"/>
          <w:szCs w:val="22"/>
        </w:rPr>
      </w:pPr>
      <w:r w:rsidRPr="00722C52">
        <w:rPr>
          <w:rFonts w:ascii="Arial Narrow" w:hAnsi="Arial Narrow" w:cs="Arial"/>
          <w:b/>
          <w:bCs/>
          <w:sz w:val="22"/>
          <w:szCs w:val="22"/>
        </w:rPr>
        <w:br w:type="page"/>
      </w:r>
    </w:p>
    <w:p w14:paraId="031E7C9C" w14:textId="77777777" w:rsidR="004210F1" w:rsidRPr="00722C52" w:rsidRDefault="004210F1" w:rsidP="004210F1">
      <w:pPr>
        <w:widowControl w:val="0"/>
        <w:autoSpaceDE w:val="0"/>
        <w:autoSpaceDN w:val="0"/>
        <w:adjustRightInd w:val="0"/>
        <w:jc w:val="center"/>
        <w:rPr>
          <w:rFonts w:ascii="Arial Narrow" w:hAnsi="Arial Narrow" w:cs="Arial"/>
          <w:b/>
          <w:bCs/>
          <w:sz w:val="22"/>
          <w:szCs w:val="22"/>
        </w:rPr>
      </w:pPr>
      <w:r w:rsidRPr="00722C52">
        <w:rPr>
          <w:rFonts w:ascii="Arial Narrow" w:hAnsi="Arial Narrow" w:cs="Arial"/>
          <w:b/>
          <w:bCs/>
          <w:sz w:val="22"/>
          <w:szCs w:val="22"/>
        </w:rPr>
        <w:t>ADULT / COUPLES THERAPY ISSUES AND GOALS</w:t>
      </w:r>
    </w:p>
    <w:p w14:paraId="439F18A8" w14:textId="77777777" w:rsidR="004210F1" w:rsidRPr="00722C52" w:rsidRDefault="004210F1" w:rsidP="004210F1">
      <w:pPr>
        <w:widowControl w:val="0"/>
        <w:autoSpaceDE w:val="0"/>
        <w:autoSpaceDN w:val="0"/>
        <w:adjustRightInd w:val="0"/>
        <w:jc w:val="center"/>
        <w:rPr>
          <w:rFonts w:ascii="Arial Narrow" w:hAnsi="Arial Narrow" w:cs="Arial"/>
          <w:b/>
          <w:bCs/>
          <w:sz w:val="22"/>
          <w:szCs w:val="22"/>
        </w:rPr>
      </w:pPr>
    </w:p>
    <w:p w14:paraId="4981B069"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Learn Relationship Skills</w:t>
      </w:r>
    </w:p>
    <w:p w14:paraId="0F5992A6"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Adults who grew up in families where problems were not openly discussed lack an effective model for how to solve problems and resolve conflict. We emphasize the teaching of skills that enhance the couple's ability to work out their differences in a healthy way.</w:t>
      </w:r>
    </w:p>
    <w:p w14:paraId="2A89B342"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Resolve Old Grief</w:t>
      </w:r>
    </w:p>
    <w:p w14:paraId="7FAEABF0"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We often need to go through a process of grieving our childhood losses and pain in order to properly move into adult roles. Otherwise we bring these unresolved feelings into our intimate relationships. We offer an opportunity for healing and mastering the original hurts rather than re-enacting them by withdrawing or attacking.</w:t>
      </w:r>
    </w:p>
    <w:p w14:paraId="06F90E6D"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Experiential Approach</w:t>
      </w:r>
    </w:p>
    <w:p w14:paraId="1BAB182F"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Intellectual understanding is not enough to convince our emotions to change. Our feelings rule our interactions and determine our attitudes, judgments, and perceptions. We provide a safe, collaborative environment in which to cut through defenses and try out new more productive behaviors.</w:t>
      </w:r>
    </w:p>
    <w:p w14:paraId="51FFEBDA"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b/>
          <w:bCs/>
          <w:sz w:val="22"/>
          <w:szCs w:val="22"/>
        </w:rPr>
        <w:t>Attachment Communication Training</w:t>
      </w:r>
    </w:p>
    <w:p w14:paraId="6207DC51"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Effective communication is a key ingredient in successful relationships. We provide the conditions and structure necessary to create safe and constructive confiding, opening and connecting. This is accomplished by practicing sharing and listening skills, which increases positive patterns of interacting. Being attuned to one another's needs and feelings promotes empathy, warmth and genuineness. Current relationship patterns are tied to prior family-of-origin attachment patterns. We assist couples in developing healthy confrontation, problem solving and conflict management skills.</w:t>
      </w:r>
    </w:p>
    <w:p w14:paraId="629BEC43"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12C3A234" w14:textId="5A6E80A0" w:rsidR="004210F1" w:rsidRPr="00722C52" w:rsidRDefault="00FB4081" w:rsidP="004210F1">
      <w:pPr>
        <w:widowControl w:val="0"/>
        <w:autoSpaceDE w:val="0"/>
        <w:autoSpaceDN w:val="0"/>
        <w:adjustRightInd w:val="0"/>
        <w:rPr>
          <w:rFonts w:ascii="Arial Narrow" w:hAnsi="Arial Narrow" w:cs="Arial"/>
          <w:sz w:val="22"/>
          <w:szCs w:val="22"/>
        </w:rPr>
      </w:pPr>
      <w:r>
        <w:rPr>
          <w:rFonts w:ascii="Arial Narrow" w:hAnsi="Arial Narrow" w:cs="Arial"/>
          <w:sz w:val="22"/>
          <w:szCs w:val="22"/>
        </w:rPr>
        <w:t xml:space="preserve">Since </w:t>
      </w:r>
      <w:r w:rsidRPr="004225CC">
        <w:rPr>
          <w:rFonts w:ascii="Arial Narrow" w:hAnsi="Arial Narrow" w:cs="Arial"/>
          <w:b/>
          <w:sz w:val="22"/>
          <w:szCs w:val="22"/>
        </w:rPr>
        <w:t>our well</w:t>
      </w:r>
      <w:r w:rsidR="004210F1" w:rsidRPr="004225CC">
        <w:rPr>
          <w:rFonts w:ascii="Arial Narrow" w:hAnsi="Arial Narrow" w:cs="Arial"/>
          <w:b/>
          <w:sz w:val="22"/>
          <w:szCs w:val="22"/>
        </w:rPr>
        <w:t>being and survival depends on securing the protection of attachment figures</w:t>
      </w:r>
      <w:r w:rsidR="004210F1" w:rsidRPr="00722C52">
        <w:rPr>
          <w:rFonts w:ascii="Arial Narrow" w:hAnsi="Arial Narrow" w:cs="Arial"/>
          <w:sz w:val="22"/>
          <w:szCs w:val="22"/>
        </w:rPr>
        <w:t>, that relationship is our central concern throughout childhood, and its unresolved insecurities linger into adult life, including marriage</w:t>
      </w:r>
      <w:r w:rsidR="004225CC">
        <w:rPr>
          <w:rFonts w:ascii="Arial Narrow" w:hAnsi="Arial Narrow" w:cs="Arial"/>
          <w:sz w:val="22"/>
          <w:szCs w:val="22"/>
        </w:rPr>
        <w:t>, because, in essence, our romantic partners become our attachment figures</w:t>
      </w:r>
      <w:r w:rsidR="004210F1" w:rsidRPr="00722C52">
        <w:rPr>
          <w:rFonts w:ascii="Arial Narrow" w:hAnsi="Arial Narrow" w:cs="Arial"/>
          <w:sz w:val="22"/>
          <w:szCs w:val="22"/>
        </w:rPr>
        <w:t xml:space="preserve">. John </w:t>
      </w:r>
      <w:proofErr w:type="spellStart"/>
      <w:r w:rsidR="004210F1" w:rsidRPr="00722C52">
        <w:rPr>
          <w:rFonts w:ascii="Arial Narrow" w:hAnsi="Arial Narrow" w:cs="Arial"/>
          <w:sz w:val="22"/>
          <w:szCs w:val="22"/>
        </w:rPr>
        <w:t>Bowlby</w:t>
      </w:r>
      <w:proofErr w:type="spellEnd"/>
      <w:r w:rsidR="004210F1" w:rsidRPr="00722C52">
        <w:rPr>
          <w:rFonts w:ascii="Arial Narrow" w:hAnsi="Arial Narrow" w:cs="Arial"/>
          <w:sz w:val="22"/>
          <w:szCs w:val="22"/>
        </w:rPr>
        <w:t xml:space="preserve"> wrote in Attachment and Loss</w:t>
      </w:r>
      <w:r w:rsidR="00E25491">
        <w:rPr>
          <w:rFonts w:ascii="Arial Narrow" w:hAnsi="Arial Narrow" w:cs="Arial"/>
          <w:sz w:val="22"/>
          <w:szCs w:val="22"/>
        </w:rPr>
        <w:t>, stating</w:t>
      </w:r>
      <w:r w:rsidR="004210F1" w:rsidRPr="00722C52">
        <w:rPr>
          <w:rFonts w:ascii="Arial Narrow" w:hAnsi="Arial Narrow" w:cs="Arial"/>
          <w:sz w:val="22"/>
          <w:szCs w:val="22"/>
        </w:rPr>
        <w:t xml:space="preserve"> (1973, p.369):</w:t>
      </w:r>
      <w:r w:rsidR="00722C52">
        <w:rPr>
          <w:rFonts w:ascii="Arial Narrow" w:hAnsi="Arial Narrow" w:cs="Arial"/>
          <w:sz w:val="22"/>
          <w:szCs w:val="22"/>
        </w:rPr>
        <w:t xml:space="preserve">  </w:t>
      </w:r>
      <w:r w:rsidR="00E25491">
        <w:rPr>
          <w:rFonts w:ascii="Arial Narrow" w:hAnsi="Arial Narrow" w:cs="Arial"/>
          <w:sz w:val="22"/>
          <w:szCs w:val="22"/>
        </w:rPr>
        <w:t>“</w:t>
      </w:r>
      <w:r w:rsidR="004210F1" w:rsidRPr="00ED256B">
        <w:rPr>
          <w:rFonts w:ascii="Arial Narrow" w:hAnsi="Arial Narrow" w:cs="Arial"/>
          <w:b/>
          <w:i/>
          <w:sz w:val="22"/>
          <w:szCs w:val="22"/>
        </w:rPr>
        <w:t>No variables have more far-reaching effects on personality development than a child's experiences within the family. Starting during his first months in his relation to both parents, he builds up working models of how attachment figures are likely to behave towards him in any of a variety of situations, and on all those models are based all his expectations, and therefore all his plans, for the rest of his life</w:t>
      </w:r>
      <w:r w:rsidR="004210F1" w:rsidRPr="00ED256B">
        <w:rPr>
          <w:rFonts w:ascii="Arial Narrow" w:hAnsi="Arial Narrow" w:cs="Arial"/>
          <w:b/>
          <w:sz w:val="22"/>
          <w:szCs w:val="22"/>
        </w:rPr>
        <w:t>.</w:t>
      </w:r>
      <w:r w:rsidR="00ED256B">
        <w:rPr>
          <w:rFonts w:ascii="Arial Narrow" w:hAnsi="Arial Narrow" w:cs="Arial"/>
          <w:sz w:val="22"/>
          <w:szCs w:val="22"/>
        </w:rPr>
        <w:t>”</w:t>
      </w:r>
    </w:p>
    <w:p w14:paraId="763272E3" w14:textId="77777777" w:rsidR="004210F1" w:rsidRPr="00722C52" w:rsidRDefault="004210F1" w:rsidP="004210F1">
      <w:pPr>
        <w:widowControl w:val="0"/>
        <w:autoSpaceDE w:val="0"/>
        <w:autoSpaceDN w:val="0"/>
        <w:adjustRightInd w:val="0"/>
        <w:rPr>
          <w:rFonts w:ascii="Arial Narrow" w:hAnsi="Arial Narrow" w:cs="Arial"/>
          <w:sz w:val="22"/>
          <w:szCs w:val="22"/>
        </w:rPr>
      </w:pPr>
      <w:bookmarkStart w:id="0" w:name="_GoBack"/>
      <w:bookmarkEnd w:id="0"/>
    </w:p>
    <w:p w14:paraId="086E720B" w14:textId="77777777" w:rsidR="00722C52" w:rsidRPr="00722C52" w:rsidRDefault="004210F1" w:rsidP="004210F1">
      <w:pPr>
        <w:widowControl w:val="0"/>
        <w:autoSpaceDE w:val="0"/>
        <w:autoSpaceDN w:val="0"/>
        <w:adjustRightInd w:val="0"/>
        <w:rPr>
          <w:rFonts w:ascii="Arial Narrow" w:hAnsi="Arial Narrow" w:cs="Arial"/>
          <w:sz w:val="22"/>
          <w:szCs w:val="22"/>
        </w:rPr>
      </w:pPr>
      <w:r w:rsidRPr="004225CC">
        <w:rPr>
          <w:rFonts w:ascii="Arial Narrow" w:hAnsi="Arial Narrow" w:cs="Arial"/>
          <w:b/>
          <w:sz w:val="22"/>
          <w:szCs w:val="22"/>
        </w:rPr>
        <w:t>There is a direct link between childhood attachment patterns, adult attachment styles, and functioning in intimate and romantic relationships</w:t>
      </w:r>
      <w:r w:rsidRPr="00722C52">
        <w:rPr>
          <w:rFonts w:ascii="Arial Narrow" w:hAnsi="Arial Narrow" w:cs="Arial"/>
          <w:sz w:val="22"/>
          <w:szCs w:val="22"/>
        </w:rPr>
        <w:t xml:space="preserve">. Confidence in the availability of attachment figures develops during childhood. The expectations and belief systems ("working models") that develop during these early years tend to persist throughout life. These beliefs guide our perceptions of others and behaviors, and we often recreate patterns of attachment previously experienced. </w:t>
      </w:r>
    </w:p>
    <w:p w14:paraId="2672275F" w14:textId="77777777" w:rsidR="00D10D62" w:rsidRDefault="00D10D62" w:rsidP="004210F1">
      <w:pPr>
        <w:widowControl w:val="0"/>
        <w:autoSpaceDE w:val="0"/>
        <w:autoSpaceDN w:val="0"/>
        <w:adjustRightInd w:val="0"/>
        <w:rPr>
          <w:rFonts w:ascii="Arial Narrow" w:hAnsi="Arial Narrow" w:cs="Arial"/>
          <w:sz w:val="22"/>
          <w:szCs w:val="22"/>
        </w:rPr>
      </w:pPr>
    </w:p>
    <w:p w14:paraId="47334D37" w14:textId="7929EAB2" w:rsidR="004210F1" w:rsidRPr="00722C52" w:rsidRDefault="00722C52" w:rsidP="004210F1">
      <w:pPr>
        <w:widowControl w:val="0"/>
        <w:autoSpaceDE w:val="0"/>
        <w:autoSpaceDN w:val="0"/>
        <w:adjustRightInd w:val="0"/>
        <w:rPr>
          <w:rFonts w:ascii="Arial Narrow" w:hAnsi="Arial Narrow" w:cs="Arial"/>
          <w:sz w:val="22"/>
          <w:szCs w:val="22"/>
        </w:rPr>
      </w:pPr>
      <w:r w:rsidRPr="00EF0E01">
        <w:rPr>
          <w:rFonts w:ascii="Arial Narrow" w:hAnsi="Arial Narrow" w:cs="Arial"/>
          <w:b/>
          <w:sz w:val="22"/>
          <w:szCs w:val="22"/>
        </w:rPr>
        <w:t>Early</w:t>
      </w:r>
      <w:r w:rsidR="004210F1" w:rsidRPr="00EF0E01">
        <w:rPr>
          <w:rFonts w:ascii="Arial Narrow" w:hAnsi="Arial Narrow" w:cs="Arial"/>
          <w:b/>
          <w:sz w:val="22"/>
          <w:szCs w:val="22"/>
        </w:rPr>
        <w:t xml:space="preserve"> childhood patterns are</w:t>
      </w:r>
      <w:r w:rsidRPr="00EF0E01">
        <w:rPr>
          <w:rFonts w:ascii="Arial Narrow" w:hAnsi="Arial Narrow" w:cs="Arial"/>
          <w:b/>
          <w:sz w:val="22"/>
          <w:szCs w:val="22"/>
        </w:rPr>
        <w:t xml:space="preserve"> </w:t>
      </w:r>
      <w:r w:rsidR="004210F1" w:rsidRPr="00EF0E01">
        <w:rPr>
          <w:rFonts w:ascii="Arial Narrow" w:hAnsi="Arial Narrow" w:cs="Arial"/>
          <w:b/>
          <w:sz w:val="22"/>
          <w:szCs w:val="22"/>
        </w:rPr>
        <w:t>unknowingly recreated in our adult relationships</w:t>
      </w:r>
      <w:r w:rsidR="004210F1" w:rsidRPr="00722C52">
        <w:rPr>
          <w:rFonts w:ascii="Arial Narrow" w:hAnsi="Arial Narrow" w:cs="Arial"/>
          <w:sz w:val="22"/>
          <w:szCs w:val="22"/>
        </w:rPr>
        <w:t xml:space="preserve"> (e.g., marriage).</w:t>
      </w:r>
    </w:p>
    <w:p w14:paraId="16261611" w14:textId="77777777" w:rsidR="004210F1" w:rsidRPr="00722C52" w:rsidRDefault="004210F1" w:rsidP="00722C52">
      <w:pPr>
        <w:widowControl w:val="0"/>
        <w:numPr>
          <w:ilvl w:val="0"/>
          <w:numId w:val="1"/>
        </w:numPr>
        <w:tabs>
          <w:tab w:val="left" w:pos="220"/>
          <w:tab w:val="left" w:pos="720"/>
        </w:tabs>
        <w:autoSpaceDE w:val="0"/>
        <w:autoSpaceDN w:val="0"/>
        <w:adjustRightInd w:val="0"/>
        <w:ind w:hanging="720"/>
        <w:rPr>
          <w:rFonts w:ascii="Arial Narrow" w:hAnsi="Arial Narrow" w:cs="Arial"/>
          <w:sz w:val="22"/>
          <w:szCs w:val="22"/>
        </w:rPr>
      </w:pPr>
      <w:r w:rsidRPr="00722C52">
        <w:rPr>
          <w:rFonts w:ascii="Arial Narrow" w:hAnsi="Arial Narrow" w:cs="Arial"/>
          <w:sz w:val="22"/>
          <w:szCs w:val="22"/>
        </w:rPr>
        <w:t>Consistent, sensitive and loving parenting leads to secure attachment and positive beliefs. Others are viewed as dependable and supportive, and the self is viewed as worthy of love and support.</w:t>
      </w:r>
    </w:p>
    <w:p w14:paraId="4E2950E8" w14:textId="04CA77FC" w:rsidR="004210F1" w:rsidRPr="00722C52" w:rsidRDefault="004210F1" w:rsidP="004210F1">
      <w:pPr>
        <w:widowControl w:val="0"/>
        <w:numPr>
          <w:ilvl w:val="0"/>
          <w:numId w:val="1"/>
        </w:numPr>
        <w:tabs>
          <w:tab w:val="left" w:pos="220"/>
          <w:tab w:val="left" w:pos="720"/>
        </w:tabs>
        <w:autoSpaceDE w:val="0"/>
        <w:autoSpaceDN w:val="0"/>
        <w:adjustRightInd w:val="0"/>
        <w:ind w:hanging="720"/>
        <w:rPr>
          <w:rFonts w:ascii="Arial Narrow" w:hAnsi="Arial Narrow" w:cs="Arial"/>
          <w:sz w:val="22"/>
          <w:szCs w:val="22"/>
        </w:rPr>
      </w:pPr>
      <w:r w:rsidRPr="00722C52">
        <w:rPr>
          <w:rFonts w:ascii="Arial Narrow" w:hAnsi="Arial Narrow" w:cs="Arial"/>
          <w:sz w:val="22"/>
          <w:szCs w:val="22"/>
        </w:rPr>
        <w:t>Adverse caregiving experiences (e.g., abuse and neglect</w:t>
      </w:r>
      <w:r w:rsidR="00EF0E01">
        <w:rPr>
          <w:rFonts w:ascii="Arial Narrow" w:hAnsi="Arial Narrow" w:cs="Arial"/>
          <w:sz w:val="22"/>
          <w:szCs w:val="22"/>
        </w:rPr>
        <w:t>, inconsistent response to needs, abandoned</w:t>
      </w:r>
      <w:r w:rsidRPr="00722C52">
        <w:rPr>
          <w:rFonts w:ascii="Arial Narrow" w:hAnsi="Arial Narrow" w:cs="Arial"/>
          <w:sz w:val="22"/>
          <w:szCs w:val="22"/>
        </w:rPr>
        <w:t>) lead to insecure attachment and negative beliefs. Others are viewed as unavailable, threatening and rejecting, and the self is viewed as unworthy of love and support.</w:t>
      </w:r>
    </w:p>
    <w:p w14:paraId="2211C01B" w14:textId="77777777" w:rsidR="004210F1" w:rsidRPr="00722C52" w:rsidRDefault="004210F1" w:rsidP="004210F1">
      <w:pPr>
        <w:widowControl w:val="0"/>
        <w:tabs>
          <w:tab w:val="left" w:pos="220"/>
          <w:tab w:val="left" w:pos="720"/>
        </w:tabs>
        <w:autoSpaceDE w:val="0"/>
        <w:autoSpaceDN w:val="0"/>
        <w:adjustRightInd w:val="0"/>
        <w:rPr>
          <w:rFonts w:ascii="Arial Narrow" w:hAnsi="Arial Narrow" w:cs="Arial"/>
          <w:sz w:val="22"/>
          <w:szCs w:val="22"/>
        </w:rPr>
      </w:pPr>
    </w:p>
    <w:p w14:paraId="1E038DE6"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The absence of secure attachment creates considerable distress, resulting in vulnerability to a variety of physical, emotional, social and moral problems. Attachment experiences and patterns extend into adult life, and influence: </w:t>
      </w:r>
      <w:r w:rsidRPr="005857D9">
        <w:rPr>
          <w:rFonts w:ascii="Arial Narrow" w:hAnsi="Arial Narrow" w:cs="Arial"/>
          <w:b/>
          <w:sz w:val="22"/>
          <w:szCs w:val="22"/>
        </w:rPr>
        <w:t xml:space="preserve">1. </w:t>
      </w:r>
      <w:proofErr w:type="gramStart"/>
      <w:r w:rsidRPr="005857D9">
        <w:rPr>
          <w:rFonts w:ascii="Arial Narrow" w:hAnsi="Arial Narrow" w:cs="Arial"/>
          <w:b/>
          <w:sz w:val="22"/>
          <w:szCs w:val="22"/>
        </w:rPr>
        <w:t>feelings</w:t>
      </w:r>
      <w:proofErr w:type="gramEnd"/>
      <w:r w:rsidRPr="005857D9">
        <w:rPr>
          <w:rFonts w:ascii="Arial Narrow" w:hAnsi="Arial Narrow" w:cs="Arial"/>
          <w:b/>
          <w:sz w:val="22"/>
          <w:szCs w:val="22"/>
        </w:rPr>
        <w:t xml:space="preserve"> of security, 2. </w:t>
      </w:r>
      <w:proofErr w:type="gramStart"/>
      <w:r w:rsidRPr="005857D9">
        <w:rPr>
          <w:rFonts w:ascii="Arial Narrow" w:hAnsi="Arial Narrow" w:cs="Arial"/>
          <w:b/>
          <w:sz w:val="22"/>
          <w:szCs w:val="22"/>
        </w:rPr>
        <w:t>personal</w:t>
      </w:r>
      <w:proofErr w:type="gramEnd"/>
      <w:r w:rsidRPr="005857D9">
        <w:rPr>
          <w:rFonts w:ascii="Arial Narrow" w:hAnsi="Arial Narrow" w:cs="Arial"/>
          <w:b/>
          <w:sz w:val="22"/>
          <w:szCs w:val="22"/>
        </w:rPr>
        <w:t xml:space="preserve"> meaning given to experiences and relationships, 3. </w:t>
      </w:r>
      <w:proofErr w:type="gramStart"/>
      <w:r w:rsidRPr="005857D9">
        <w:rPr>
          <w:rFonts w:ascii="Arial Narrow" w:hAnsi="Arial Narrow" w:cs="Arial"/>
          <w:b/>
          <w:sz w:val="22"/>
          <w:szCs w:val="22"/>
        </w:rPr>
        <w:t>the</w:t>
      </w:r>
      <w:proofErr w:type="gramEnd"/>
      <w:r w:rsidRPr="005857D9">
        <w:rPr>
          <w:rFonts w:ascii="Arial Narrow" w:hAnsi="Arial Narrow" w:cs="Arial"/>
          <w:b/>
          <w:sz w:val="22"/>
          <w:szCs w:val="22"/>
        </w:rPr>
        <w:t xml:space="preserve"> ability to develop and maintain close </w:t>
      </w:r>
      <w:proofErr w:type="spellStart"/>
      <w:r w:rsidRPr="005857D9">
        <w:rPr>
          <w:rFonts w:ascii="Arial Narrow" w:hAnsi="Arial Narrow" w:cs="Arial"/>
          <w:b/>
          <w:sz w:val="22"/>
          <w:szCs w:val="22"/>
        </w:rPr>
        <w:t>affectional</w:t>
      </w:r>
      <w:proofErr w:type="spellEnd"/>
      <w:r w:rsidRPr="005857D9">
        <w:rPr>
          <w:rFonts w:ascii="Arial Narrow" w:hAnsi="Arial Narrow" w:cs="Arial"/>
          <w:b/>
          <w:sz w:val="22"/>
          <w:szCs w:val="22"/>
        </w:rPr>
        <w:t xml:space="preserve"> bonds, and 4. </w:t>
      </w:r>
      <w:proofErr w:type="gramStart"/>
      <w:r w:rsidRPr="005857D9">
        <w:rPr>
          <w:rFonts w:ascii="Arial Narrow" w:hAnsi="Arial Narrow" w:cs="Arial"/>
          <w:b/>
          <w:sz w:val="22"/>
          <w:szCs w:val="22"/>
        </w:rPr>
        <w:t>conflict</w:t>
      </w:r>
      <w:proofErr w:type="gramEnd"/>
      <w:r w:rsidRPr="005857D9">
        <w:rPr>
          <w:rFonts w:ascii="Arial Narrow" w:hAnsi="Arial Narrow" w:cs="Arial"/>
          <w:b/>
          <w:sz w:val="22"/>
          <w:szCs w:val="22"/>
        </w:rPr>
        <w:t xml:space="preserve"> and feelings of isolation</w:t>
      </w:r>
      <w:r w:rsidRPr="00722C52">
        <w:rPr>
          <w:rFonts w:ascii="Arial Narrow" w:hAnsi="Arial Narrow" w:cs="Arial"/>
          <w:sz w:val="22"/>
          <w:szCs w:val="22"/>
        </w:rPr>
        <w:t xml:space="preserve"> commonly experienced by couples.</w:t>
      </w:r>
    </w:p>
    <w:p w14:paraId="09676BFA" w14:textId="77777777" w:rsidR="004210F1" w:rsidRPr="00722C52" w:rsidRDefault="004210F1" w:rsidP="004210F1">
      <w:pPr>
        <w:widowControl w:val="0"/>
        <w:autoSpaceDE w:val="0"/>
        <w:autoSpaceDN w:val="0"/>
        <w:adjustRightInd w:val="0"/>
        <w:rPr>
          <w:rFonts w:ascii="Arial Narrow" w:hAnsi="Arial Narrow" w:cs="Arial"/>
          <w:b/>
          <w:bCs/>
          <w:sz w:val="22"/>
          <w:szCs w:val="22"/>
        </w:rPr>
      </w:pPr>
    </w:p>
    <w:p w14:paraId="7B95764C" w14:textId="77777777" w:rsidR="00FB4081" w:rsidRDefault="00FB4081" w:rsidP="00722C52">
      <w:pPr>
        <w:widowControl w:val="0"/>
        <w:autoSpaceDE w:val="0"/>
        <w:autoSpaceDN w:val="0"/>
        <w:adjustRightInd w:val="0"/>
        <w:jc w:val="center"/>
        <w:rPr>
          <w:rFonts w:ascii="Arial Narrow" w:hAnsi="Arial Narrow" w:cs="Arial"/>
          <w:b/>
          <w:bCs/>
          <w:sz w:val="22"/>
          <w:szCs w:val="22"/>
        </w:rPr>
      </w:pPr>
    </w:p>
    <w:p w14:paraId="5FA60ADE" w14:textId="77777777" w:rsidR="004210F1" w:rsidRPr="00722C52" w:rsidRDefault="004210F1" w:rsidP="00722C52">
      <w:pPr>
        <w:widowControl w:val="0"/>
        <w:autoSpaceDE w:val="0"/>
        <w:autoSpaceDN w:val="0"/>
        <w:adjustRightInd w:val="0"/>
        <w:jc w:val="center"/>
        <w:rPr>
          <w:rFonts w:ascii="Arial Narrow" w:hAnsi="Arial Narrow" w:cs="Arial"/>
          <w:b/>
          <w:bCs/>
          <w:sz w:val="22"/>
          <w:szCs w:val="22"/>
        </w:rPr>
      </w:pPr>
      <w:r w:rsidRPr="00722C52">
        <w:rPr>
          <w:rFonts w:ascii="Arial Narrow" w:hAnsi="Arial Narrow" w:cs="Arial"/>
          <w:b/>
          <w:bCs/>
          <w:sz w:val="22"/>
          <w:szCs w:val="22"/>
        </w:rPr>
        <w:t>ATTACHMENT AND COUPLES</w:t>
      </w:r>
    </w:p>
    <w:p w14:paraId="7FFBD790" w14:textId="77777777" w:rsidR="00722C52" w:rsidRPr="00722C52" w:rsidRDefault="00722C52" w:rsidP="00722C52">
      <w:pPr>
        <w:widowControl w:val="0"/>
        <w:autoSpaceDE w:val="0"/>
        <w:autoSpaceDN w:val="0"/>
        <w:adjustRightInd w:val="0"/>
        <w:jc w:val="center"/>
        <w:rPr>
          <w:rFonts w:ascii="Arial Narrow" w:hAnsi="Arial Narrow" w:cs="Arial"/>
          <w:sz w:val="22"/>
          <w:szCs w:val="22"/>
        </w:rPr>
      </w:pPr>
    </w:p>
    <w:p w14:paraId="7B89A53F" w14:textId="77777777" w:rsidR="004210F1" w:rsidRPr="00722C52" w:rsidRDefault="004210F1" w:rsidP="004210F1">
      <w:pPr>
        <w:widowControl w:val="0"/>
        <w:numPr>
          <w:ilvl w:val="0"/>
          <w:numId w:val="2"/>
        </w:numPr>
        <w:tabs>
          <w:tab w:val="left" w:pos="220"/>
          <w:tab w:val="left" w:pos="720"/>
        </w:tabs>
        <w:autoSpaceDE w:val="0"/>
        <w:autoSpaceDN w:val="0"/>
        <w:adjustRightInd w:val="0"/>
        <w:ind w:hanging="720"/>
        <w:rPr>
          <w:rFonts w:ascii="Arial Narrow" w:hAnsi="Arial Narrow" w:cs="Arial"/>
          <w:sz w:val="22"/>
          <w:szCs w:val="22"/>
        </w:rPr>
      </w:pPr>
      <w:r w:rsidRPr="00F11F0E">
        <w:rPr>
          <w:rFonts w:ascii="Arial Narrow" w:hAnsi="Arial Narrow" w:cs="Arial"/>
          <w:b/>
          <w:sz w:val="22"/>
          <w:szCs w:val="22"/>
        </w:rPr>
        <w:t>Adult intimate relationships are often defined by emotional responsiveness</w:t>
      </w:r>
      <w:r w:rsidRPr="00722C52">
        <w:rPr>
          <w:rFonts w:ascii="Arial Narrow" w:hAnsi="Arial Narrow" w:cs="Arial"/>
          <w:sz w:val="22"/>
          <w:szCs w:val="22"/>
        </w:rPr>
        <w:t xml:space="preserve"> - when needs for closeness, support and security are either met or not met. Attachment security occurs when partners can provide comfort and support to one another during emotionally difficult times.</w:t>
      </w:r>
    </w:p>
    <w:p w14:paraId="6A955E7D" w14:textId="77777777" w:rsidR="004210F1" w:rsidRPr="00722C52" w:rsidRDefault="004210F1" w:rsidP="004210F1">
      <w:pPr>
        <w:widowControl w:val="0"/>
        <w:numPr>
          <w:ilvl w:val="0"/>
          <w:numId w:val="2"/>
        </w:numPr>
        <w:tabs>
          <w:tab w:val="left" w:pos="220"/>
          <w:tab w:val="left" w:pos="720"/>
        </w:tabs>
        <w:autoSpaceDE w:val="0"/>
        <w:autoSpaceDN w:val="0"/>
        <w:adjustRightInd w:val="0"/>
        <w:ind w:hanging="720"/>
        <w:rPr>
          <w:rFonts w:ascii="Arial Narrow" w:hAnsi="Arial Narrow" w:cs="Arial"/>
          <w:sz w:val="22"/>
          <w:szCs w:val="22"/>
        </w:rPr>
      </w:pPr>
      <w:r w:rsidRPr="00F11F0E">
        <w:rPr>
          <w:rFonts w:ascii="Arial Narrow" w:hAnsi="Arial Narrow" w:cs="Arial"/>
          <w:b/>
          <w:sz w:val="22"/>
          <w:szCs w:val="22"/>
        </w:rPr>
        <w:t>Attachment injuries can occur when needs for comfort, closeness and security are not met</w:t>
      </w:r>
      <w:r w:rsidRPr="00722C52">
        <w:rPr>
          <w:rFonts w:ascii="Arial Narrow" w:hAnsi="Arial Narrow" w:cs="Arial"/>
          <w:sz w:val="22"/>
          <w:szCs w:val="22"/>
        </w:rPr>
        <w:t>. These injuries or traumas create barriers to the ongoing security of the relationship, and result in negative emotions and a cycle of distressing interactions.</w:t>
      </w:r>
    </w:p>
    <w:p w14:paraId="7F56E44E" w14:textId="77777777" w:rsidR="004210F1" w:rsidRPr="00722C52" w:rsidRDefault="004210F1" w:rsidP="004210F1">
      <w:pPr>
        <w:widowControl w:val="0"/>
        <w:numPr>
          <w:ilvl w:val="0"/>
          <w:numId w:val="2"/>
        </w:numPr>
        <w:tabs>
          <w:tab w:val="left" w:pos="220"/>
          <w:tab w:val="left" w:pos="720"/>
        </w:tabs>
        <w:autoSpaceDE w:val="0"/>
        <w:autoSpaceDN w:val="0"/>
        <w:adjustRightInd w:val="0"/>
        <w:ind w:hanging="720"/>
        <w:rPr>
          <w:rFonts w:ascii="Arial Narrow" w:hAnsi="Arial Narrow" w:cs="Arial"/>
          <w:sz w:val="22"/>
          <w:szCs w:val="22"/>
        </w:rPr>
      </w:pPr>
      <w:r w:rsidRPr="00F11F0E">
        <w:rPr>
          <w:rFonts w:ascii="Arial Narrow" w:hAnsi="Arial Narrow" w:cs="Arial"/>
          <w:b/>
          <w:sz w:val="22"/>
          <w:szCs w:val="22"/>
        </w:rPr>
        <w:t>Partners commonly have differences in their attachment styles and internal working models</w:t>
      </w:r>
      <w:r w:rsidRPr="00722C52">
        <w:rPr>
          <w:rFonts w:ascii="Arial Narrow" w:hAnsi="Arial Narrow" w:cs="Arial"/>
          <w:sz w:val="22"/>
          <w:szCs w:val="22"/>
        </w:rPr>
        <w:t xml:space="preserve"> (belief systems). These working models, based on past relationships, guide their current perceptions and construction of reality.</w:t>
      </w:r>
    </w:p>
    <w:p w14:paraId="4381910D" w14:textId="77777777" w:rsidR="004210F1" w:rsidRPr="00722C52" w:rsidRDefault="004210F1" w:rsidP="004210F1">
      <w:pPr>
        <w:widowControl w:val="0"/>
        <w:numPr>
          <w:ilvl w:val="0"/>
          <w:numId w:val="2"/>
        </w:numPr>
        <w:tabs>
          <w:tab w:val="left" w:pos="220"/>
          <w:tab w:val="left" w:pos="720"/>
        </w:tabs>
        <w:autoSpaceDE w:val="0"/>
        <w:autoSpaceDN w:val="0"/>
        <w:adjustRightInd w:val="0"/>
        <w:ind w:hanging="720"/>
        <w:rPr>
          <w:rFonts w:ascii="Arial Narrow" w:hAnsi="Arial Narrow" w:cs="Arial"/>
          <w:sz w:val="22"/>
          <w:szCs w:val="22"/>
        </w:rPr>
      </w:pPr>
      <w:r w:rsidRPr="00F11F0E">
        <w:rPr>
          <w:rFonts w:ascii="Arial Narrow" w:hAnsi="Arial Narrow" w:cs="Arial"/>
          <w:b/>
          <w:sz w:val="22"/>
          <w:szCs w:val="22"/>
        </w:rPr>
        <w:t>Attachment styles and working models, learned in our early years, can be changed</w:t>
      </w:r>
      <w:r w:rsidRPr="00722C52">
        <w:rPr>
          <w:rFonts w:ascii="Arial Narrow" w:hAnsi="Arial Narrow" w:cs="Arial"/>
          <w:sz w:val="22"/>
          <w:szCs w:val="22"/>
        </w:rPr>
        <w:t>. Such change can redefine the couple relationship in significant ways.</w:t>
      </w:r>
    </w:p>
    <w:p w14:paraId="5CA67E5B" w14:textId="77777777" w:rsidR="004210F1" w:rsidRPr="00722C52" w:rsidRDefault="004210F1" w:rsidP="004210F1">
      <w:pPr>
        <w:widowControl w:val="0"/>
        <w:numPr>
          <w:ilvl w:val="0"/>
          <w:numId w:val="2"/>
        </w:numPr>
        <w:tabs>
          <w:tab w:val="left" w:pos="220"/>
          <w:tab w:val="left" w:pos="720"/>
        </w:tabs>
        <w:autoSpaceDE w:val="0"/>
        <w:autoSpaceDN w:val="0"/>
        <w:adjustRightInd w:val="0"/>
        <w:ind w:hanging="720"/>
        <w:rPr>
          <w:rFonts w:ascii="Arial Narrow" w:hAnsi="Arial Narrow" w:cs="Arial"/>
          <w:sz w:val="22"/>
          <w:szCs w:val="22"/>
        </w:rPr>
      </w:pPr>
      <w:r w:rsidRPr="00F11F0E">
        <w:rPr>
          <w:rFonts w:ascii="Arial Narrow" w:hAnsi="Arial Narrow" w:cs="Arial"/>
          <w:b/>
          <w:sz w:val="22"/>
          <w:szCs w:val="22"/>
        </w:rPr>
        <w:t xml:space="preserve">Adults with a history of trauma </w:t>
      </w:r>
      <w:r w:rsidRPr="00F11F0E">
        <w:rPr>
          <w:rFonts w:ascii="Arial Narrow" w:hAnsi="Arial Narrow" w:cs="Arial"/>
          <w:sz w:val="22"/>
          <w:szCs w:val="22"/>
        </w:rPr>
        <w:t>(e.g., abuse, neglect, severe loss)</w:t>
      </w:r>
      <w:r w:rsidRPr="00F11F0E">
        <w:rPr>
          <w:rFonts w:ascii="Arial Narrow" w:hAnsi="Arial Narrow" w:cs="Arial"/>
          <w:b/>
          <w:sz w:val="22"/>
          <w:szCs w:val="22"/>
        </w:rPr>
        <w:t xml:space="preserve"> typically have a greater need for safe and secure relationships</w:t>
      </w:r>
      <w:r w:rsidRPr="00722C52">
        <w:rPr>
          <w:rFonts w:ascii="Arial Narrow" w:hAnsi="Arial Narrow" w:cs="Arial"/>
          <w:sz w:val="22"/>
          <w:szCs w:val="22"/>
        </w:rPr>
        <w:t>. However, they also have difficulty trusting their partners. Learning to create a healthy relationship provides an arena to heal old wounds and establish a meaningful bond for the future.</w:t>
      </w:r>
    </w:p>
    <w:p w14:paraId="7A4A52B4"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1053C7F1"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Anxiety and anger are responses to perceived inaccessibility of attachment figure. Even when the individual attempts to withdraw, it is angry or spiteful withdrawal.</w:t>
      </w:r>
    </w:p>
    <w:p w14:paraId="792A2876" w14:textId="77777777" w:rsidR="004210F1" w:rsidRPr="00722C52" w:rsidRDefault="004210F1" w:rsidP="004210F1">
      <w:pPr>
        <w:widowControl w:val="0"/>
        <w:numPr>
          <w:ilvl w:val="0"/>
          <w:numId w:val="3"/>
        </w:numPr>
        <w:tabs>
          <w:tab w:val="left" w:pos="220"/>
          <w:tab w:val="left" w:pos="720"/>
        </w:tabs>
        <w:autoSpaceDE w:val="0"/>
        <w:autoSpaceDN w:val="0"/>
        <w:adjustRightInd w:val="0"/>
        <w:ind w:hanging="720"/>
        <w:rPr>
          <w:rFonts w:ascii="Arial Narrow" w:hAnsi="Arial Narrow" w:cs="Arial"/>
          <w:sz w:val="22"/>
          <w:szCs w:val="22"/>
        </w:rPr>
      </w:pPr>
      <w:r w:rsidRPr="00722C52">
        <w:rPr>
          <w:rFonts w:ascii="Arial Narrow" w:hAnsi="Arial Narrow" w:cs="Arial"/>
          <w:sz w:val="22"/>
          <w:szCs w:val="22"/>
        </w:rPr>
        <w:t>Negative reactions to perceived unavailability of attachment figure.</w:t>
      </w:r>
    </w:p>
    <w:p w14:paraId="615F34BF" w14:textId="77777777" w:rsidR="004210F1" w:rsidRPr="00722C52" w:rsidRDefault="004210F1" w:rsidP="004210F1">
      <w:pPr>
        <w:widowControl w:val="0"/>
        <w:numPr>
          <w:ilvl w:val="0"/>
          <w:numId w:val="3"/>
        </w:numPr>
        <w:tabs>
          <w:tab w:val="left" w:pos="220"/>
          <w:tab w:val="left" w:pos="720"/>
        </w:tabs>
        <w:autoSpaceDE w:val="0"/>
        <w:autoSpaceDN w:val="0"/>
        <w:adjustRightInd w:val="0"/>
        <w:ind w:hanging="720"/>
        <w:rPr>
          <w:rFonts w:ascii="Arial Narrow" w:hAnsi="Arial Narrow" w:cs="Arial"/>
          <w:sz w:val="22"/>
          <w:szCs w:val="22"/>
        </w:rPr>
      </w:pPr>
      <w:r w:rsidRPr="00722C52">
        <w:rPr>
          <w:rFonts w:ascii="Arial Narrow" w:hAnsi="Arial Narrow" w:cs="Arial"/>
          <w:sz w:val="22"/>
          <w:szCs w:val="22"/>
        </w:rPr>
        <w:t>Negative reactions to perceived lack of responsiveness of attachment figure.</w:t>
      </w:r>
    </w:p>
    <w:p w14:paraId="1C776339" w14:textId="77777777" w:rsidR="004210F1" w:rsidRPr="00722C52" w:rsidRDefault="004210F1" w:rsidP="004210F1">
      <w:pPr>
        <w:widowControl w:val="0"/>
        <w:numPr>
          <w:ilvl w:val="0"/>
          <w:numId w:val="3"/>
        </w:numPr>
        <w:tabs>
          <w:tab w:val="left" w:pos="220"/>
          <w:tab w:val="left" w:pos="720"/>
        </w:tabs>
        <w:autoSpaceDE w:val="0"/>
        <w:autoSpaceDN w:val="0"/>
        <w:adjustRightInd w:val="0"/>
        <w:ind w:hanging="720"/>
        <w:rPr>
          <w:rFonts w:ascii="Arial Narrow" w:hAnsi="Arial Narrow" w:cs="Arial"/>
          <w:sz w:val="22"/>
          <w:szCs w:val="22"/>
        </w:rPr>
      </w:pPr>
      <w:r w:rsidRPr="00722C52">
        <w:rPr>
          <w:rFonts w:ascii="Arial Narrow" w:hAnsi="Arial Narrow" w:cs="Arial"/>
          <w:sz w:val="22"/>
          <w:szCs w:val="22"/>
        </w:rPr>
        <w:t>Generalized anger toward attachment figure.</w:t>
      </w:r>
    </w:p>
    <w:p w14:paraId="2B264166"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75A7A8AA"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The Adult Attachment Interview was used to assess parents' patterns of attachments [Main et al., 1985]. This interview procedure elicits details of early family life, relationships with parents, and unresolved emotional issues. It assesses the adult's early attachment experiences and their current "state of mind" about attachment. Based on their responses, adults are assigned to one of four categories, each equivalent to and predictive of infant/childhood attachment patterns.</w:t>
      </w:r>
    </w:p>
    <w:p w14:paraId="3BFE6DF4" w14:textId="77777777" w:rsidR="004210F1" w:rsidRPr="00722C52" w:rsidRDefault="004210F1" w:rsidP="004210F1">
      <w:pPr>
        <w:widowControl w:val="0"/>
        <w:autoSpaceDE w:val="0"/>
        <w:autoSpaceDN w:val="0"/>
        <w:adjustRightInd w:val="0"/>
        <w:rPr>
          <w:rFonts w:ascii="Arial Narrow" w:hAnsi="Arial Narrow" w:cs="Arial"/>
          <w:sz w:val="22"/>
          <w:szCs w:val="22"/>
        </w:rPr>
      </w:pPr>
    </w:p>
    <w:p w14:paraId="2ACD0E92" w14:textId="77777777" w:rsidR="00722C52" w:rsidRDefault="00722C52">
      <w:pPr>
        <w:rPr>
          <w:rFonts w:ascii="Arial Narrow" w:hAnsi="Arial Narrow" w:cs="Arial"/>
          <w:b/>
          <w:sz w:val="22"/>
          <w:szCs w:val="22"/>
        </w:rPr>
      </w:pPr>
      <w:r>
        <w:rPr>
          <w:rFonts w:ascii="Arial Narrow" w:hAnsi="Arial Narrow" w:cs="Arial"/>
          <w:b/>
          <w:sz w:val="22"/>
          <w:szCs w:val="22"/>
        </w:rPr>
        <w:br w:type="page"/>
      </w:r>
    </w:p>
    <w:p w14:paraId="17B4C438" w14:textId="77777777" w:rsidR="00722C52" w:rsidRPr="00722C52" w:rsidRDefault="00722C52" w:rsidP="00722C52">
      <w:pPr>
        <w:widowControl w:val="0"/>
        <w:tabs>
          <w:tab w:val="left" w:pos="220"/>
          <w:tab w:val="left" w:pos="720"/>
        </w:tabs>
        <w:autoSpaceDE w:val="0"/>
        <w:autoSpaceDN w:val="0"/>
        <w:adjustRightInd w:val="0"/>
        <w:jc w:val="center"/>
        <w:rPr>
          <w:rFonts w:ascii="Arial Narrow" w:hAnsi="Arial Narrow" w:cs="Arial"/>
          <w:b/>
          <w:sz w:val="22"/>
          <w:szCs w:val="22"/>
        </w:rPr>
      </w:pPr>
      <w:r w:rsidRPr="00722C52">
        <w:rPr>
          <w:rFonts w:ascii="Arial Narrow" w:hAnsi="Arial Narrow" w:cs="Arial"/>
          <w:b/>
          <w:sz w:val="22"/>
          <w:szCs w:val="22"/>
        </w:rPr>
        <w:t>4 Categories of Attachment Patterns</w:t>
      </w:r>
    </w:p>
    <w:p w14:paraId="0CD84F45" w14:textId="77777777" w:rsidR="00722C52" w:rsidRPr="00722C52" w:rsidRDefault="00722C52" w:rsidP="004210F1">
      <w:pPr>
        <w:widowControl w:val="0"/>
        <w:tabs>
          <w:tab w:val="left" w:pos="220"/>
          <w:tab w:val="left" w:pos="720"/>
        </w:tabs>
        <w:autoSpaceDE w:val="0"/>
        <w:autoSpaceDN w:val="0"/>
        <w:adjustRightInd w:val="0"/>
        <w:rPr>
          <w:rFonts w:ascii="Arial Narrow" w:hAnsi="Arial Narrow" w:cs="Arial"/>
          <w:b/>
          <w:sz w:val="22"/>
          <w:szCs w:val="22"/>
        </w:rPr>
      </w:pPr>
    </w:p>
    <w:p w14:paraId="6165C303" w14:textId="420ECC69" w:rsidR="004210F1" w:rsidRPr="00722C52" w:rsidRDefault="0005542E" w:rsidP="004210F1">
      <w:pPr>
        <w:widowControl w:val="0"/>
        <w:tabs>
          <w:tab w:val="left" w:pos="220"/>
          <w:tab w:val="left" w:pos="720"/>
        </w:tabs>
        <w:autoSpaceDE w:val="0"/>
        <w:autoSpaceDN w:val="0"/>
        <w:adjustRightInd w:val="0"/>
        <w:rPr>
          <w:rFonts w:ascii="Arial Narrow" w:hAnsi="Arial Narrow" w:cs="Arial"/>
          <w:b/>
          <w:sz w:val="22"/>
          <w:szCs w:val="22"/>
        </w:rPr>
      </w:pPr>
      <w:r>
        <w:rPr>
          <w:rFonts w:ascii="Arial Narrow" w:hAnsi="Arial Narrow" w:cs="Arial"/>
          <w:b/>
          <w:sz w:val="22"/>
          <w:szCs w:val="22"/>
        </w:rPr>
        <w:t>1.  Secure-A</w:t>
      </w:r>
      <w:r w:rsidR="004210F1" w:rsidRPr="00722C52">
        <w:rPr>
          <w:rFonts w:ascii="Arial Narrow" w:hAnsi="Arial Narrow" w:cs="Arial"/>
          <w:b/>
          <w:sz w:val="22"/>
          <w:szCs w:val="22"/>
        </w:rPr>
        <w:t>utonomous</w:t>
      </w:r>
    </w:p>
    <w:p w14:paraId="17F725BB"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coherent</w:t>
      </w:r>
      <w:proofErr w:type="gramEnd"/>
      <w:r w:rsidRPr="00722C52">
        <w:rPr>
          <w:rFonts w:ascii="Arial Narrow" w:hAnsi="Arial Narrow" w:cs="Arial"/>
          <w:sz w:val="22"/>
          <w:szCs w:val="22"/>
        </w:rPr>
        <w:t xml:space="preserve"> view of attachment.</w:t>
      </w:r>
    </w:p>
    <w:p w14:paraId="7F6F3007"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secure</w:t>
      </w:r>
      <w:proofErr w:type="gramEnd"/>
      <w:r w:rsidRPr="00722C52">
        <w:rPr>
          <w:rFonts w:ascii="Arial Narrow" w:hAnsi="Arial Narrow" w:cs="Arial"/>
          <w:sz w:val="22"/>
          <w:szCs w:val="22"/>
        </w:rPr>
        <w:t xml:space="preserve"> base provided by at least one of their parents.</w:t>
      </w:r>
    </w:p>
    <w:p w14:paraId="6792661D"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do</w:t>
      </w:r>
      <w:proofErr w:type="gramEnd"/>
      <w:r w:rsidRPr="00722C52">
        <w:rPr>
          <w:rFonts w:ascii="Arial Narrow" w:hAnsi="Arial Narrow" w:cs="Arial"/>
          <w:sz w:val="22"/>
          <w:szCs w:val="22"/>
        </w:rPr>
        <w:t xml:space="preserve"> not portray their childhood as trouble free; objective regarding the positive and negative qualities of their parents.</w:t>
      </w:r>
    </w:p>
    <w:p w14:paraId="76646430"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able</w:t>
      </w:r>
      <w:proofErr w:type="gramEnd"/>
      <w:r w:rsidRPr="00722C52">
        <w:rPr>
          <w:rFonts w:ascii="Arial Narrow" w:hAnsi="Arial Narrow" w:cs="Arial"/>
          <w:sz w:val="22"/>
          <w:szCs w:val="22"/>
        </w:rPr>
        <w:t xml:space="preserve"> to reflect on selves and relationships (little self-deception); comfortable talking about attachment issues; communicate in a clear, direct and honest manner.</w:t>
      </w:r>
    </w:p>
    <w:p w14:paraId="046476BC"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worked</w:t>
      </w:r>
      <w:proofErr w:type="gramEnd"/>
      <w:r w:rsidRPr="00722C52">
        <w:rPr>
          <w:rFonts w:ascii="Arial Narrow" w:hAnsi="Arial Narrow" w:cs="Arial"/>
          <w:sz w:val="22"/>
          <w:szCs w:val="22"/>
        </w:rPr>
        <w:t xml:space="preserve"> through painful issues from childhood and can discuss these issues without much anxiety or stress; insight into the effects of early negative emotional and family experiences; understanding and some level of forgiveness towards their parents.</w:t>
      </w:r>
    </w:p>
    <w:p w14:paraId="1D2BAFFD"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able</w:t>
      </w:r>
      <w:proofErr w:type="gramEnd"/>
      <w:r w:rsidRPr="00722C52">
        <w:rPr>
          <w:rFonts w:ascii="Arial Narrow" w:hAnsi="Arial Narrow" w:cs="Arial"/>
          <w:sz w:val="22"/>
          <w:szCs w:val="22"/>
        </w:rPr>
        <w:t xml:space="preserve"> to depend on others; accept the importance of relationships in their lives.</w:t>
      </w:r>
    </w:p>
    <w:p w14:paraId="300B3E66" w14:textId="77777777" w:rsidR="004210F1" w:rsidRPr="00722C52" w:rsidRDefault="004210F1" w:rsidP="00ED032C">
      <w:pPr>
        <w:widowControl w:val="0"/>
        <w:numPr>
          <w:ilvl w:val="0"/>
          <w:numId w:val="4"/>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most</w:t>
      </w:r>
      <w:proofErr w:type="gramEnd"/>
      <w:r w:rsidRPr="00722C52">
        <w:rPr>
          <w:rFonts w:ascii="Arial Narrow" w:hAnsi="Arial Narrow" w:cs="Arial"/>
          <w:sz w:val="22"/>
          <w:szCs w:val="22"/>
        </w:rPr>
        <w:t xml:space="preserve"> of their own children were rated as securely attached.</w:t>
      </w:r>
    </w:p>
    <w:p w14:paraId="3A659F74" w14:textId="77777777" w:rsidR="004210F1" w:rsidRPr="00722C52" w:rsidRDefault="004210F1" w:rsidP="00ED032C">
      <w:pPr>
        <w:widowControl w:val="0"/>
        <w:tabs>
          <w:tab w:val="left" w:pos="270"/>
        </w:tabs>
        <w:autoSpaceDE w:val="0"/>
        <w:autoSpaceDN w:val="0"/>
        <w:adjustRightInd w:val="0"/>
        <w:ind w:left="270" w:hanging="270"/>
        <w:rPr>
          <w:rFonts w:ascii="Arial Narrow" w:hAnsi="Arial Narrow" w:cs="Arial"/>
          <w:sz w:val="22"/>
          <w:szCs w:val="22"/>
        </w:rPr>
      </w:pPr>
    </w:p>
    <w:p w14:paraId="67A2FB28" w14:textId="2475509C" w:rsidR="004210F1" w:rsidRPr="00722C52" w:rsidRDefault="004210F1" w:rsidP="00ED032C">
      <w:pPr>
        <w:widowControl w:val="0"/>
        <w:tabs>
          <w:tab w:val="left" w:pos="270"/>
        </w:tabs>
        <w:autoSpaceDE w:val="0"/>
        <w:autoSpaceDN w:val="0"/>
        <w:adjustRightInd w:val="0"/>
        <w:ind w:left="270" w:hanging="270"/>
        <w:rPr>
          <w:rFonts w:ascii="Arial Narrow" w:hAnsi="Arial Narrow" w:cs="Arial"/>
          <w:b/>
          <w:sz w:val="22"/>
          <w:szCs w:val="22"/>
        </w:rPr>
      </w:pPr>
      <w:r w:rsidRPr="00722C52">
        <w:rPr>
          <w:rFonts w:ascii="Arial Narrow" w:hAnsi="Arial Narrow" w:cs="Arial"/>
          <w:b/>
          <w:sz w:val="22"/>
          <w:szCs w:val="22"/>
        </w:rPr>
        <w:t xml:space="preserve">2.  </w:t>
      </w:r>
      <w:r w:rsidR="0005542E">
        <w:rPr>
          <w:rFonts w:ascii="Arial Narrow" w:hAnsi="Arial Narrow" w:cs="Arial"/>
          <w:b/>
          <w:sz w:val="22"/>
          <w:szCs w:val="22"/>
        </w:rPr>
        <w:t>Insecure-</w:t>
      </w:r>
      <w:r w:rsidRPr="00722C52">
        <w:rPr>
          <w:rFonts w:ascii="Arial Narrow" w:hAnsi="Arial Narrow" w:cs="Arial"/>
          <w:b/>
          <w:sz w:val="22"/>
          <w:szCs w:val="22"/>
        </w:rPr>
        <w:t>Dismissing</w:t>
      </w:r>
    </w:p>
    <w:p w14:paraId="728A1B73" w14:textId="77777777" w:rsidR="004210F1" w:rsidRPr="00722C52" w:rsidRDefault="004210F1" w:rsidP="00ED032C">
      <w:pPr>
        <w:widowControl w:val="0"/>
        <w:numPr>
          <w:ilvl w:val="0"/>
          <w:numId w:val="5"/>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unable</w:t>
      </w:r>
      <w:proofErr w:type="gramEnd"/>
      <w:r w:rsidRPr="00722C52">
        <w:rPr>
          <w:rFonts w:ascii="Arial Narrow" w:hAnsi="Arial Narrow" w:cs="Arial"/>
          <w:sz w:val="22"/>
          <w:szCs w:val="22"/>
        </w:rPr>
        <w:t xml:space="preserve"> or unwilling to address attachment issues in coherent and serious way; dismiss the value and importance of attachment relationships.</w:t>
      </w:r>
    </w:p>
    <w:p w14:paraId="374BF686" w14:textId="77777777" w:rsidR="004210F1" w:rsidRPr="00722C52" w:rsidRDefault="004210F1" w:rsidP="00ED032C">
      <w:pPr>
        <w:widowControl w:val="0"/>
        <w:numPr>
          <w:ilvl w:val="0"/>
          <w:numId w:val="5"/>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guarded</w:t>
      </w:r>
      <w:proofErr w:type="gramEnd"/>
      <w:r w:rsidRPr="00722C52">
        <w:rPr>
          <w:rFonts w:ascii="Arial Narrow" w:hAnsi="Arial Narrow" w:cs="Arial"/>
          <w:sz w:val="22"/>
          <w:szCs w:val="22"/>
        </w:rPr>
        <w:t xml:space="preserve"> and defensive answers; often not able to accurately remember their childhood; do not want to reflect on their past.</w:t>
      </w:r>
    </w:p>
    <w:p w14:paraId="783D544F" w14:textId="77777777" w:rsidR="004210F1" w:rsidRPr="00722C52" w:rsidRDefault="004210F1" w:rsidP="00ED032C">
      <w:pPr>
        <w:widowControl w:val="0"/>
        <w:numPr>
          <w:ilvl w:val="0"/>
          <w:numId w:val="5"/>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idealized</w:t>
      </w:r>
      <w:proofErr w:type="gramEnd"/>
      <w:r w:rsidRPr="00722C52">
        <w:rPr>
          <w:rFonts w:ascii="Arial Narrow" w:hAnsi="Arial Narrow" w:cs="Arial"/>
          <w:sz w:val="22"/>
          <w:szCs w:val="22"/>
        </w:rPr>
        <w:t xml:space="preserve"> their parents; deny true facts and feelings associated with negative parental behavior (e.g., abuse and neglect).</w:t>
      </w:r>
    </w:p>
    <w:p w14:paraId="63D84E89" w14:textId="77777777" w:rsidR="004210F1" w:rsidRPr="00722C52" w:rsidRDefault="004210F1" w:rsidP="00ED032C">
      <w:pPr>
        <w:widowControl w:val="0"/>
        <w:numPr>
          <w:ilvl w:val="0"/>
          <w:numId w:val="5"/>
        </w:numPr>
        <w:tabs>
          <w:tab w:val="left" w:pos="270"/>
        </w:tabs>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avoid</w:t>
      </w:r>
      <w:proofErr w:type="gramEnd"/>
      <w:r w:rsidRPr="00722C52">
        <w:rPr>
          <w:rFonts w:ascii="Arial Narrow" w:hAnsi="Arial Narrow" w:cs="Arial"/>
          <w:sz w:val="22"/>
          <w:szCs w:val="22"/>
        </w:rPr>
        <w:t xml:space="preserve"> the pain of early rejection and their need for love and affection through various defensive strategies.</w:t>
      </w:r>
    </w:p>
    <w:p w14:paraId="7C49D713" w14:textId="21C0B9EA" w:rsidR="004210F1" w:rsidRPr="00722C52" w:rsidRDefault="007135F4" w:rsidP="004210F1">
      <w:pPr>
        <w:widowControl w:val="0"/>
        <w:numPr>
          <w:ilvl w:val="0"/>
          <w:numId w:val="5"/>
        </w:numPr>
        <w:tabs>
          <w:tab w:val="left" w:pos="220"/>
          <w:tab w:val="left" w:pos="720"/>
        </w:tabs>
        <w:autoSpaceDE w:val="0"/>
        <w:autoSpaceDN w:val="0"/>
        <w:adjustRightInd w:val="0"/>
        <w:ind w:hanging="720"/>
        <w:rPr>
          <w:rFonts w:ascii="Arial Narrow" w:hAnsi="Arial Narrow" w:cs="Arial"/>
          <w:sz w:val="22"/>
          <w:szCs w:val="22"/>
        </w:rPr>
      </w:pPr>
      <w:r>
        <w:rPr>
          <w:rFonts w:ascii="Arial Narrow" w:hAnsi="Arial Narrow" w:cs="Arial"/>
          <w:sz w:val="22"/>
          <w:szCs w:val="22"/>
        </w:rPr>
        <w:t xml:space="preserve"> </w:t>
      </w:r>
      <w:proofErr w:type="gramStart"/>
      <w:r w:rsidR="004210F1" w:rsidRPr="00722C52">
        <w:rPr>
          <w:rFonts w:ascii="Arial Narrow" w:hAnsi="Arial Narrow" w:cs="Arial"/>
          <w:sz w:val="22"/>
          <w:szCs w:val="22"/>
        </w:rPr>
        <w:t>three</w:t>
      </w:r>
      <w:proofErr w:type="gramEnd"/>
      <w:r w:rsidR="004210F1" w:rsidRPr="00722C52">
        <w:rPr>
          <w:rFonts w:ascii="Arial Narrow" w:hAnsi="Arial Narrow" w:cs="Arial"/>
          <w:sz w:val="22"/>
          <w:szCs w:val="22"/>
        </w:rPr>
        <w:t>-fourths of their own children were avoidantly attached</w:t>
      </w:r>
    </w:p>
    <w:p w14:paraId="37CCF707" w14:textId="77777777" w:rsidR="004210F1" w:rsidRPr="00722C52" w:rsidRDefault="004210F1" w:rsidP="004210F1">
      <w:pPr>
        <w:widowControl w:val="0"/>
        <w:tabs>
          <w:tab w:val="left" w:pos="220"/>
          <w:tab w:val="left" w:pos="720"/>
        </w:tabs>
        <w:autoSpaceDE w:val="0"/>
        <w:autoSpaceDN w:val="0"/>
        <w:adjustRightInd w:val="0"/>
        <w:rPr>
          <w:rFonts w:ascii="Arial Narrow" w:hAnsi="Arial Narrow" w:cs="Arial"/>
          <w:b/>
          <w:sz w:val="22"/>
          <w:szCs w:val="22"/>
        </w:rPr>
      </w:pPr>
    </w:p>
    <w:p w14:paraId="4D2D9C96" w14:textId="4CC4BA4D" w:rsidR="004210F1" w:rsidRPr="00722C52" w:rsidRDefault="004210F1" w:rsidP="004210F1">
      <w:pPr>
        <w:widowControl w:val="0"/>
        <w:tabs>
          <w:tab w:val="left" w:pos="220"/>
          <w:tab w:val="left" w:pos="720"/>
        </w:tabs>
        <w:autoSpaceDE w:val="0"/>
        <w:autoSpaceDN w:val="0"/>
        <w:adjustRightInd w:val="0"/>
        <w:rPr>
          <w:rFonts w:ascii="Arial Narrow" w:hAnsi="Arial Narrow" w:cs="Arial"/>
          <w:b/>
          <w:sz w:val="22"/>
          <w:szCs w:val="22"/>
        </w:rPr>
      </w:pPr>
      <w:r w:rsidRPr="00722C52">
        <w:rPr>
          <w:rFonts w:ascii="Arial Narrow" w:hAnsi="Arial Narrow" w:cs="Arial"/>
          <w:b/>
          <w:sz w:val="22"/>
          <w:szCs w:val="22"/>
        </w:rPr>
        <w:t xml:space="preserve">3.  </w:t>
      </w:r>
      <w:r w:rsidR="0005542E">
        <w:rPr>
          <w:rFonts w:ascii="Arial Narrow" w:hAnsi="Arial Narrow" w:cs="Arial"/>
          <w:b/>
          <w:sz w:val="22"/>
          <w:szCs w:val="22"/>
        </w:rPr>
        <w:t>Insecure-</w:t>
      </w:r>
      <w:r w:rsidRPr="00722C52">
        <w:rPr>
          <w:rFonts w:ascii="Arial Narrow" w:hAnsi="Arial Narrow" w:cs="Arial"/>
          <w:b/>
          <w:sz w:val="22"/>
          <w:szCs w:val="22"/>
        </w:rPr>
        <w:t>Preoccupied</w:t>
      </w:r>
    </w:p>
    <w:p w14:paraId="69DD068C" w14:textId="77777777" w:rsidR="004210F1" w:rsidRPr="00722C52" w:rsidRDefault="004210F1" w:rsidP="00ED032C">
      <w:pPr>
        <w:widowControl w:val="0"/>
        <w:numPr>
          <w:ilvl w:val="0"/>
          <w:numId w:val="6"/>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confused</w:t>
      </w:r>
      <w:proofErr w:type="gramEnd"/>
      <w:r w:rsidRPr="00722C52">
        <w:rPr>
          <w:rFonts w:ascii="Arial Narrow" w:hAnsi="Arial Narrow" w:cs="Arial"/>
          <w:sz w:val="22"/>
          <w:szCs w:val="22"/>
        </w:rPr>
        <w:t xml:space="preserve"> and incoherent regarding memories; unresolved about early hurt and anger in family relationships.</w:t>
      </w:r>
    </w:p>
    <w:p w14:paraId="5F5123D1" w14:textId="77777777" w:rsidR="004210F1" w:rsidRPr="00722C52" w:rsidRDefault="004210F1" w:rsidP="00ED032C">
      <w:pPr>
        <w:widowControl w:val="0"/>
        <w:numPr>
          <w:ilvl w:val="0"/>
          <w:numId w:val="6"/>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childhood</w:t>
      </w:r>
      <w:proofErr w:type="gramEnd"/>
      <w:r w:rsidRPr="00722C52">
        <w:rPr>
          <w:rFonts w:ascii="Arial Narrow" w:hAnsi="Arial Narrow" w:cs="Arial"/>
          <w:sz w:val="22"/>
          <w:szCs w:val="22"/>
        </w:rPr>
        <w:t xml:space="preserve"> characterized by disappointment, frustrating efforts to please their parents, and role reversals ("</w:t>
      </w:r>
      <w:proofErr w:type="spellStart"/>
      <w:r w:rsidRPr="00722C52">
        <w:rPr>
          <w:rFonts w:ascii="Arial Narrow" w:hAnsi="Arial Narrow" w:cs="Arial"/>
          <w:sz w:val="22"/>
          <w:szCs w:val="22"/>
        </w:rPr>
        <w:t>parentification</w:t>
      </w:r>
      <w:proofErr w:type="spellEnd"/>
      <w:r w:rsidRPr="00722C52">
        <w:rPr>
          <w:rFonts w:ascii="Arial Narrow" w:hAnsi="Arial Narrow" w:cs="Arial"/>
          <w:sz w:val="22"/>
          <w:szCs w:val="22"/>
        </w:rPr>
        <w:t>").</w:t>
      </w:r>
    </w:p>
    <w:p w14:paraId="46D7E589" w14:textId="77777777" w:rsidR="004210F1" w:rsidRPr="00722C52" w:rsidRDefault="004210F1" w:rsidP="00ED032C">
      <w:pPr>
        <w:widowControl w:val="0"/>
        <w:numPr>
          <w:ilvl w:val="0"/>
          <w:numId w:val="6"/>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remain</w:t>
      </w:r>
      <w:proofErr w:type="gramEnd"/>
      <w:r w:rsidRPr="00722C52">
        <w:rPr>
          <w:rFonts w:ascii="Arial Narrow" w:hAnsi="Arial Narrow" w:cs="Arial"/>
          <w:sz w:val="22"/>
          <w:szCs w:val="22"/>
        </w:rPr>
        <w:t xml:space="preserve"> emotionally enmeshed with parents and family-of-origin issues; unaware of own responsibility in current relationship problems.</w:t>
      </w:r>
    </w:p>
    <w:p w14:paraId="638DA617" w14:textId="77777777" w:rsidR="004210F1" w:rsidRPr="00722C52" w:rsidRDefault="004210F1" w:rsidP="00ED032C">
      <w:pPr>
        <w:widowControl w:val="0"/>
        <w:numPr>
          <w:ilvl w:val="0"/>
          <w:numId w:val="6"/>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most</w:t>
      </w:r>
      <w:proofErr w:type="gramEnd"/>
      <w:r w:rsidRPr="00722C52">
        <w:rPr>
          <w:rFonts w:ascii="Arial Narrow" w:hAnsi="Arial Narrow" w:cs="Arial"/>
          <w:sz w:val="22"/>
          <w:szCs w:val="22"/>
        </w:rPr>
        <w:t xml:space="preserve"> of their own children have ambivalent attachments.</w:t>
      </w:r>
    </w:p>
    <w:p w14:paraId="4C299AB8" w14:textId="77777777" w:rsidR="004210F1" w:rsidRPr="00722C52" w:rsidRDefault="004210F1" w:rsidP="00ED032C">
      <w:pPr>
        <w:widowControl w:val="0"/>
        <w:autoSpaceDE w:val="0"/>
        <w:autoSpaceDN w:val="0"/>
        <w:adjustRightInd w:val="0"/>
        <w:ind w:left="270" w:hanging="270"/>
        <w:rPr>
          <w:rFonts w:ascii="Arial Narrow" w:hAnsi="Arial Narrow" w:cs="Arial"/>
          <w:b/>
          <w:sz w:val="22"/>
          <w:szCs w:val="22"/>
        </w:rPr>
      </w:pPr>
    </w:p>
    <w:p w14:paraId="732160EE" w14:textId="322BF3DD" w:rsidR="004210F1" w:rsidRPr="00722C52" w:rsidRDefault="004210F1" w:rsidP="00ED032C">
      <w:pPr>
        <w:widowControl w:val="0"/>
        <w:autoSpaceDE w:val="0"/>
        <w:autoSpaceDN w:val="0"/>
        <w:adjustRightInd w:val="0"/>
        <w:ind w:left="270" w:hanging="270"/>
        <w:rPr>
          <w:rFonts w:ascii="Arial Narrow" w:hAnsi="Arial Narrow" w:cs="Arial"/>
          <w:b/>
          <w:sz w:val="22"/>
          <w:szCs w:val="22"/>
        </w:rPr>
      </w:pPr>
      <w:r w:rsidRPr="00722C52">
        <w:rPr>
          <w:rFonts w:ascii="Arial Narrow" w:hAnsi="Arial Narrow" w:cs="Arial"/>
          <w:b/>
          <w:sz w:val="22"/>
          <w:szCs w:val="22"/>
        </w:rPr>
        <w:t xml:space="preserve">4.  </w:t>
      </w:r>
      <w:r w:rsidR="0005542E">
        <w:rPr>
          <w:rFonts w:ascii="Arial Narrow" w:hAnsi="Arial Narrow" w:cs="Arial"/>
          <w:b/>
          <w:sz w:val="22"/>
          <w:szCs w:val="22"/>
        </w:rPr>
        <w:t>Insecure-</w:t>
      </w:r>
      <w:r w:rsidRPr="00722C52">
        <w:rPr>
          <w:rFonts w:ascii="Arial Narrow" w:hAnsi="Arial Narrow" w:cs="Arial"/>
          <w:b/>
          <w:sz w:val="22"/>
          <w:szCs w:val="22"/>
        </w:rPr>
        <w:t>Unresolved</w:t>
      </w:r>
    </w:p>
    <w:p w14:paraId="62906D5D" w14:textId="77777777" w:rsidR="004210F1" w:rsidRPr="00722C52" w:rsidRDefault="004210F1" w:rsidP="00ED032C">
      <w:pPr>
        <w:widowControl w:val="0"/>
        <w:numPr>
          <w:ilvl w:val="0"/>
          <w:numId w:val="7"/>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experienced</w:t>
      </w:r>
      <w:proofErr w:type="gramEnd"/>
      <w:r w:rsidRPr="00722C52">
        <w:rPr>
          <w:rFonts w:ascii="Arial Narrow" w:hAnsi="Arial Narrow" w:cs="Arial"/>
          <w:sz w:val="22"/>
          <w:szCs w:val="22"/>
        </w:rPr>
        <w:t xml:space="preserve"> severe trauma and early losses; have not mourned lost attachment figures and not integrated those losses into their lives.</w:t>
      </w:r>
    </w:p>
    <w:p w14:paraId="59C07FFF" w14:textId="77777777" w:rsidR="004210F1" w:rsidRPr="00722C52" w:rsidRDefault="004210F1" w:rsidP="00ED032C">
      <w:pPr>
        <w:widowControl w:val="0"/>
        <w:numPr>
          <w:ilvl w:val="0"/>
          <w:numId w:val="7"/>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frightened</w:t>
      </w:r>
      <w:proofErr w:type="gramEnd"/>
      <w:r w:rsidRPr="00722C52">
        <w:rPr>
          <w:rFonts w:ascii="Arial Narrow" w:hAnsi="Arial Narrow" w:cs="Arial"/>
          <w:sz w:val="22"/>
          <w:szCs w:val="22"/>
        </w:rPr>
        <w:t xml:space="preserve"> by memories and emotions associated by early trauma; may dissociate to avoid pain; confused and incoherent regarding past events.</w:t>
      </w:r>
    </w:p>
    <w:p w14:paraId="48FB331A" w14:textId="77777777" w:rsidR="004210F1" w:rsidRPr="00722C52" w:rsidRDefault="004210F1" w:rsidP="00ED032C">
      <w:pPr>
        <w:widowControl w:val="0"/>
        <w:numPr>
          <w:ilvl w:val="0"/>
          <w:numId w:val="7"/>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extremely</w:t>
      </w:r>
      <w:proofErr w:type="gramEnd"/>
      <w:r w:rsidRPr="00722C52">
        <w:rPr>
          <w:rFonts w:ascii="Arial Narrow" w:hAnsi="Arial Narrow" w:cs="Arial"/>
          <w:sz w:val="22"/>
          <w:szCs w:val="22"/>
        </w:rPr>
        <w:t xml:space="preserve"> negative and dysfunctional relationships with their own children, including abuse and neglect; script their children into past unresolved emotional patterns and dramas.</w:t>
      </w:r>
    </w:p>
    <w:p w14:paraId="67E441A3" w14:textId="77777777" w:rsidR="004210F1" w:rsidRPr="00722C52" w:rsidRDefault="004210F1" w:rsidP="00ED032C">
      <w:pPr>
        <w:widowControl w:val="0"/>
        <w:numPr>
          <w:ilvl w:val="0"/>
          <w:numId w:val="7"/>
        </w:numPr>
        <w:autoSpaceDE w:val="0"/>
        <w:autoSpaceDN w:val="0"/>
        <w:adjustRightInd w:val="0"/>
        <w:ind w:left="270" w:hanging="270"/>
        <w:rPr>
          <w:rFonts w:ascii="Arial Narrow" w:hAnsi="Arial Narrow" w:cs="Arial"/>
          <w:sz w:val="22"/>
          <w:szCs w:val="22"/>
        </w:rPr>
      </w:pPr>
      <w:proofErr w:type="gramStart"/>
      <w:r w:rsidRPr="00722C52">
        <w:rPr>
          <w:rFonts w:ascii="Arial Narrow" w:hAnsi="Arial Narrow" w:cs="Arial"/>
          <w:sz w:val="22"/>
          <w:szCs w:val="22"/>
        </w:rPr>
        <w:t>produce</w:t>
      </w:r>
      <w:proofErr w:type="gramEnd"/>
      <w:r w:rsidRPr="00722C52">
        <w:rPr>
          <w:rFonts w:ascii="Arial Narrow" w:hAnsi="Arial Narrow" w:cs="Arial"/>
          <w:sz w:val="22"/>
          <w:szCs w:val="22"/>
        </w:rPr>
        <w:t xml:space="preserve"> disorganized-disoriented attachments in their children.</w:t>
      </w:r>
    </w:p>
    <w:p w14:paraId="3AB6F836" w14:textId="77777777" w:rsidR="004210F1" w:rsidRPr="00722C52" w:rsidRDefault="004210F1" w:rsidP="00ED032C">
      <w:pPr>
        <w:widowControl w:val="0"/>
        <w:tabs>
          <w:tab w:val="left" w:pos="270"/>
        </w:tabs>
        <w:autoSpaceDE w:val="0"/>
        <w:autoSpaceDN w:val="0"/>
        <w:adjustRightInd w:val="0"/>
        <w:ind w:left="270" w:hanging="270"/>
        <w:rPr>
          <w:rFonts w:ascii="Arial Narrow" w:hAnsi="Arial Narrow" w:cs="Arial"/>
          <w:b/>
          <w:bCs/>
          <w:color w:val="000053"/>
          <w:sz w:val="22"/>
          <w:szCs w:val="22"/>
        </w:rPr>
      </w:pPr>
    </w:p>
    <w:p w14:paraId="185CFBF9" w14:textId="77777777" w:rsidR="004210F1" w:rsidRPr="00722C52" w:rsidRDefault="004210F1" w:rsidP="004210F1">
      <w:pPr>
        <w:widowControl w:val="0"/>
        <w:autoSpaceDE w:val="0"/>
        <w:autoSpaceDN w:val="0"/>
        <w:adjustRightInd w:val="0"/>
        <w:rPr>
          <w:rFonts w:ascii="Arial Narrow" w:hAnsi="Arial Narrow" w:cs="Arial"/>
          <w:b/>
          <w:bCs/>
          <w:color w:val="000053"/>
          <w:sz w:val="22"/>
          <w:szCs w:val="22"/>
        </w:rPr>
      </w:pPr>
    </w:p>
    <w:p w14:paraId="423B3674" w14:textId="77777777" w:rsidR="004210F1" w:rsidRPr="00722C52" w:rsidRDefault="004210F1" w:rsidP="004210F1">
      <w:pPr>
        <w:widowControl w:val="0"/>
        <w:autoSpaceDE w:val="0"/>
        <w:autoSpaceDN w:val="0"/>
        <w:adjustRightInd w:val="0"/>
        <w:rPr>
          <w:rFonts w:ascii="Arial Narrow" w:hAnsi="Arial Narrow" w:cs="Arial"/>
          <w:b/>
          <w:bCs/>
          <w:color w:val="000053"/>
          <w:sz w:val="22"/>
          <w:szCs w:val="22"/>
        </w:rPr>
      </w:pPr>
    </w:p>
    <w:p w14:paraId="74A4E66A" w14:textId="77777777" w:rsidR="004210F1" w:rsidRPr="00722C52" w:rsidRDefault="004210F1" w:rsidP="004210F1">
      <w:pPr>
        <w:widowControl w:val="0"/>
        <w:autoSpaceDE w:val="0"/>
        <w:autoSpaceDN w:val="0"/>
        <w:adjustRightInd w:val="0"/>
        <w:rPr>
          <w:rFonts w:ascii="Arial Narrow" w:hAnsi="Arial Narrow" w:cs="Arial"/>
          <w:b/>
          <w:bCs/>
          <w:color w:val="000053"/>
          <w:sz w:val="22"/>
          <w:szCs w:val="22"/>
        </w:rPr>
      </w:pPr>
    </w:p>
    <w:p w14:paraId="75286E62" w14:textId="77777777" w:rsidR="00722C52" w:rsidRDefault="00722C52">
      <w:pPr>
        <w:rPr>
          <w:rFonts w:ascii="Arial Narrow" w:hAnsi="Arial Narrow" w:cs="Arial"/>
          <w:b/>
          <w:bCs/>
          <w:color w:val="000053"/>
          <w:sz w:val="22"/>
          <w:szCs w:val="22"/>
        </w:rPr>
      </w:pPr>
      <w:r>
        <w:rPr>
          <w:rFonts w:ascii="Arial Narrow" w:hAnsi="Arial Narrow" w:cs="Arial"/>
          <w:b/>
          <w:bCs/>
          <w:color w:val="000053"/>
          <w:sz w:val="22"/>
          <w:szCs w:val="22"/>
        </w:rPr>
        <w:br w:type="page"/>
      </w:r>
    </w:p>
    <w:p w14:paraId="2B1FABCD" w14:textId="77777777" w:rsidR="004210F1" w:rsidRDefault="004210F1" w:rsidP="00951B58">
      <w:pPr>
        <w:widowControl w:val="0"/>
        <w:autoSpaceDE w:val="0"/>
        <w:autoSpaceDN w:val="0"/>
        <w:adjustRightInd w:val="0"/>
        <w:jc w:val="center"/>
        <w:rPr>
          <w:rFonts w:ascii="Arial Narrow" w:hAnsi="Arial Narrow" w:cs="Arial"/>
          <w:b/>
          <w:bCs/>
          <w:color w:val="000053"/>
          <w:sz w:val="22"/>
          <w:szCs w:val="22"/>
        </w:rPr>
      </w:pPr>
      <w:r w:rsidRPr="00722C52">
        <w:rPr>
          <w:rFonts w:ascii="Arial Narrow" w:hAnsi="Arial Narrow" w:cs="Arial"/>
          <w:b/>
          <w:bCs/>
          <w:color w:val="000053"/>
          <w:sz w:val="22"/>
          <w:szCs w:val="22"/>
        </w:rPr>
        <w:t>REFERENCES</w:t>
      </w:r>
    </w:p>
    <w:p w14:paraId="276797E0" w14:textId="77777777" w:rsidR="00951B58" w:rsidRPr="00722C52" w:rsidRDefault="00951B58" w:rsidP="00951B58">
      <w:pPr>
        <w:widowControl w:val="0"/>
        <w:autoSpaceDE w:val="0"/>
        <w:autoSpaceDN w:val="0"/>
        <w:adjustRightInd w:val="0"/>
        <w:jc w:val="center"/>
        <w:rPr>
          <w:rFonts w:ascii="Arial Narrow" w:hAnsi="Arial Narrow" w:cs="Arial"/>
          <w:sz w:val="22"/>
          <w:szCs w:val="22"/>
        </w:rPr>
      </w:pPr>
    </w:p>
    <w:p w14:paraId="790E973C"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Colin, V.L. (1996). Human attachment. New York: McGraw-Hill.</w:t>
      </w:r>
    </w:p>
    <w:p w14:paraId="3FCCC8BD"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Feeney, J. &amp; </w:t>
      </w:r>
      <w:proofErr w:type="spellStart"/>
      <w:r w:rsidRPr="00722C52">
        <w:rPr>
          <w:rFonts w:ascii="Arial Narrow" w:hAnsi="Arial Narrow" w:cs="Arial"/>
          <w:sz w:val="22"/>
          <w:szCs w:val="22"/>
        </w:rPr>
        <w:t>Noller</w:t>
      </w:r>
      <w:proofErr w:type="spellEnd"/>
      <w:r w:rsidRPr="00722C52">
        <w:rPr>
          <w:rFonts w:ascii="Arial Narrow" w:hAnsi="Arial Narrow" w:cs="Arial"/>
          <w:sz w:val="22"/>
          <w:szCs w:val="22"/>
        </w:rPr>
        <w:t>, P. (1996). Adult attachment. Thousand Oaks, CA: Sage Publications.</w:t>
      </w:r>
    </w:p>
    <w:p w14:paraId="2E3DE2E3"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Feeney, J.A. (1999). </w:t>
      </w:r>
      <w:proofErr w:type="gramStart"/>
      <w:r w:rsidRPr="00722C52">
        <w:rPr>
          <w:rFonts w:ascii="Arial Narrow" w:hAnsi="Arial Narrow" w:cs="Arial"/>
          <w:sz w:val="22"/>
          <w:szCs w:val="22"/>
        </w:rPr>
        <w:t>Adult romantic attachment and couple relationships.</w:t>
      </w:r>
      <w:proofErr w:type="gramEnd"/>
      <w:r w:rsidRPr="00722C52">
        <w:rPr>
          <w:rFonts w:ascii="Arial Narrow" w:hAnsi="Arial Narrow" w:cs="Arial"/>
          <w:sz w:val="22"/>
          <w:szCs w:val="22"/>
        </w:rPr>
        <w:t xml:space="preserve"> </w:t>
      </w:r>
      <w:proofErr w:type="gramStart"/>
      <w:r w:rsidRPr="00722C52">
        <w:rPr>
          <w:rFonts w:ascii="Arial Narrow" w:hAnsi="Arial Narrow" w:cs="Arial"/>
          <w:sz w:val="22"/>
          <w:szCs w:val="22"/>
        </w:rPr>
        <w:t>In J. Cassidy &amp; P.R. Shaver (Eds.), 1999.</w:t>
      </w:r>
      <w:proofErr w:type="gramEnd"/>
      <w:r w:rsidRPr="00722C52">
        <w:rPr>
          <w:rFonts w:ascii="Arial Narrow" w:hAnsi="Arial Narrow" w:cs="Arial"/>
          <w:sz w:val="22"/>
          <w:szCs w:val="22"/>
        </w:rPr>
        <w:t xml:space="preserve">  </w:t>
      </w:r>
      <w:proofErr w:type="gramStart"/>
      <w:r w:rsidRPr="00722C52">
        <w:rPr>
          <w:rFonts w:ascii="Arial Narrow" w:hAnsi="Arial Narrow" w:cs="Arial"/>
          <w:sz w:val="22"/>
          <w:szCs w:val="22"/>
        </w:rPr>
        <w:t>Handbook of attachment (pp.355-377).</w:t>
      </w:r>
      <w:proofErr w:type="gramEnd"/>
      <w:r w:rsidRPr="00722C52">
        <w:rPr>
          <w:rFonts w:ascii="Arial Narrow" w:hAnsi="Arial Narrow" w:cs="Arial"/>
          <w:sz w:val="22"/>
          <w:szCs w:val="22"/>
        </w:rPr>
        <w:t xml:space="preserve"> New York: Guilford.</w:t>
      </w:r>
    </w:p>
    <w:p w14:paraId="1735EB58"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Herman, J.L. (1992). </w:t>
      </w:r>
      <w:proofErr w:type="gramStart"/>
      <w:r w:rsidRPr="00722C52">
        <w:rPr>
          <w:rFonts w:ascii="Arial Narrow" w:hAnsi="Arial Narrow" w:cs="Arial"/>
          <w:sz w:val="22"/>
          <w:szCs w:val="22"/>
        </w:rPr>
        <w:t>Trauma and recovery.</w:t>
      </w:r>
      <w:proofErr w:type="gramEnd"/>
      <w:r w:rsidRPr="00722C52">
        <w:rPr>
          <w:rFonts w:ascii="Arial Narrow" w:hAnsi="Arial Narrow" w:cs="Arial"/>
          <w:sz w:val="22"/>
          <w:szCs w:val="22"/>
        </w:rPr>
        <w:t xml:space="preserve"> New York: Basic Books.</w:t>
      </w:r>
    </w:p>
    <w:p w14:paraId="0A925062"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Johnson, S. &amp; Sims, A. (2000). Attachment theory: A map for couples. In T. Levy (Ed.), Handbook of attachment interventions (pp.169-191). San Diego: Academic Press.</w:t>
      </w:r>
    </w:p>
    <w:p w14:paraId="2A228908" w14:textId="77777777" w:rsidR="004210F1" w:rsidRPr="00722C52" w:rsidRDefault="004210F1" w:rsidP="004210F1">
      <w:pPr>
        <w:widowControl w:val="0"/>
        <w:autoSpaceDE w:val="0"/>
        <w:autoSpaceDN w:val="0"/>
        <w:adjustRightInd w:val="0"/>
        <w:rPr>
          <w:rFonts w:ascii="Arial Narrow" w:hAnsi="Arial Narrow" w:cs="Arial"/>
          <w:sz w:val="22"/>
          <w:szCs w:val="22"/>
        </w:rPr>
      </w:pPr>
      <w:proofErr w:type="spellStart"/>
      <w:r w:rsidRPr="00722C52">
        <w:rPr>
          <w:rFonts w:ascii="Arial Narrow" w:hAnsi="Arial Narrow" w:cs="Arial"/>
          <w:sz w:val="22"/>
          <w:szCs w:val="22"/>
        </w:rPr>
        <w:t>Parkes</w:t>
      </w:r>
      <w:proofErr w:type="spellEnd"/>
      <w:r w:rsidRPr="00722C52">
        <w:rPr>
          <w:rFonts w:ascii="Arial Narrow" w:hAnsi="Arial Narrow" w:cs="Arial"/>
          <w:sz w:val="22"/>
          <w:szCs w:val="22"/>
        </w:rPr>
        <w:t>, C.M., Stevenson-</w:t>
      </w:r>
      <w:proofErr w:type="spellStart"/>
      <w:r w:rsidRPr="00722C52">
        <w:rPr>
          <w:rFonts w:ascii="Arial Narrow" w:hAnsi="Arial Narrow" w:cs="Arial"/>
          <w:sz w:val="22"/>
          <w:szCs w:val="22"/>
        </w:rPr>
        <w:t>Hinde</w:t>
      </w:r>
      <w:proofErr w:type="spellEnd"/>
      <w:r w:rsidRPr="00722C52">
        <w:rPr>
          <w:rFonts w:ascii="Arial Narrow" w:hAnsi="Arial Narrow" w:cs="Arial"/>
          <w:sz w:val="22"/>
          <w:szCs w:val="22"/>
        </w:rPr>
        <w:t xml:space="preserve">, J. &amp; </w:t>
      </w:r>
      <w:proofErr w:type="spellStart"/>
      <w:r w:rsidRPr="00722C52">
        <w:rPr>
          <w:rFonts w:ascii="Arial Narrow" w:hAnsi="Arial Narrow" w:cs="Arial"/>
          <w:sz w:val="22"/>
          <w:szCs w:val="22"/>
        </w:rPr>
        <w:t>Marris</w:t>
      </w:r>
      <w:proofErr w:type="spellEnd"/>
      <w:r w:rsidRPr="00722C52">
        <w:rPr>
          <w:rFonts w:ascii="Arial Narrow" w:hAnsi="Arial Narrow" w:cs="Arial"/>
          <w:sz w:val="22"/>
          <w:szCs w:val="22"/>
        </w:rPr>
        <w:t>, P. (Eds.) (1991)</w:t>
      </w:r>
      <w:proofErr w:type="gramStart"/>
      <w:r w:rsidRPr="00722C52">
        <w:rPr>
          <w:rFonts w:ascii="Arial Narrow" w:hAnsi="Arial Narrow" w:cs="Arial"/>
          <w:sz w:val="22"/>
          <w:szCs w:val="22"/>
        </w:rPr>
        <w:t>. Attachment across the lifecycle.</w:t>
      </w:r>
      <w:proofErr w:type="gramEnd"/>
      <w:r w:rsidRPr="00722C52">
        <w:rPr>
          <w:rFonts w:ascii="Arial Narrow" w:hAnsi="Arial Narrow" w:cs="Arial"/>
          <w:sz w:val="22"/>
          <w:szCs w:val="22"/>
        </w:rPr>
        <w:t xml:space="preserve"> New York: </w:t>
      </w:r>
      <w:proofErr w:type="spellStart"/>
      <w:r w:rsidRPr="00722C52">
        <w:rPr>
          <w:rFonts w:ascii="Arial Narrow" w:hAnsi="Arial Narrow" w:cs="Arial"/>
          <w:sz w:val="22"/>
          <w:szCs w:val="22"/>
        </w:rPr>
        <w:t>Routledge</w:t>
      </w:r>
      <w:proofErr w:type="spellEnd"/>
      <w:r w:rsidRPr="00722C52">
        <w:rPr>
          <w:rFonts w:ascii="Arial Narrow" w:hAnsi="Arial Narrow" w:cs="Arial"/>
          <w:sz w:val="22"/>
          <w:szCs w:val="22"/>
        </w:rPr>
        <w:t>.</w:t>
      </w:r>
    </w:p>
    <w:p w14:paraId="09EFD20C" w14:textId="77777777" w:rsidR="004210F1" w:rsidRPr="00722C52" w:rsidRDefault="004210F1" w:rsidP="004210F1">
      <w:pPr>
        <w:widowControl w:val="0"/>
        <w:autoSpaceDE w:val="0"/>
        <w:autoSpaceDN w:val="0"/>
        <w:adjustRightInd w:val="0"/>
        <w:rPr>
          <w:rFonts w:ascii="Arial Narrow" w:hAnsi="Arial Narrow" w:cs="Arial"/>
          <w:sz w:val="22"/>
          <w:szCs w:val="22"/>
        </w:rPr>
      </w:pPr>
      <w:proofErr w:type="gramStart"/>
      <w:r w:rsidRPr="00722C52">
        <w:rPr>
          <w:rFonts w:ascii="Arial Narrow" w:hAnsi="Arial Narrow" w:cs="Arial"/>
          <w:sz w:val="22"/>
          <w:szCs w:val="22"/>
        </w:rPr>
        <w:t>Sable, P. (1997).</w:t>
      </w:r>
      <w:proofErr w:type="gramEnd"/>
      <w:r w:rsidRPr="00722C52">
        <w:rPr>
          <w:rFonts w:ascii="Arial Narrow" w:hAnsi="Arial Narrow" w:cs="Arial"/>
          <w:sz w:val="22"/>
          <w:szCs w:val="22"/>
        </w:rPr>
        <w:t xml:space="preserve"> </w:t>
      </w:r>
      <w:proofErr w:type="gramStart"/>
      <w:r w:rsidRPr="00722C52">
        <w:rPr>
          <w:rFonts w:ascii="Arial Narrow" w:hAnsi="Arial Narrow" w:cs="Arial"/>
          <w:sz w:val="22"/>
          <w:szCs w:val="22"/>
        </w:rPr>
        <w:t>Disorders of adult attachment.</w:t>
      </w:r>
      <w:proofErr w:type="gramEnd"/>
      <w:r w:rsidRPr="00722C52">
        <w:rPr>
          <w:rFonts w:ascii="Arial Narrow" w:hAnsi="Arial Narrow" w:cs="Arial"/>
          <w:sz w:val="22"/>
          <w:szCs w:val="22"/>
        </w:rPr>
        <w:t xml:space="preserve"> </w:t>
      </w:r>
      <w:proofErr w:type="gramStart"/>
      <w:r w:rsidRPr="00722C52">
        <w:rPr>
          <w:rFonts w:ascii="Arial Narrow" w:hAnsi="Arial Narrow" w:cs="Arial"/>
          <w:sz w:val="22"/>
          <w:szCs w:val="22"/>
        </w:rPr>
        <w:t>Psychotherapy, 34(3), 286-296.</w:t>
      </w:r>
      <w:proofErr w:type="gramEnd"/>
    </w:p>
    <w:p w14:paraId="5059DD8A" w14:textId="77777777" w:rsidR="004210F1" w:rsidRPr="00722C52" w:rsidRDefault="004210F1" w:rsidP="004210F1">
      <w:pPr>
        <w:widowControl w:val="0"/>
        <w:autoSpaceDE w:val="0"/>
        <w:autoSpaceDN w:val="0"/>
        <w:adjustRightInd w:val="0"/>
        <w:rPr>
          <w:rFonts w:ascii="Arial Narrow" w:hAnsi="Arial Narrow" w:cs="Arial"/>
          <w:sz w:val="22"/>
          <w:szCs w:val="22"/>
        </w:rPr>
      </w:pPr>
      <w:r w:rsidRPr="00722C52">
        <w:rPr>
          <w:rFonts w:ascii="Arial Narrow" w:hAnsi="Arial Narrow" w:cs="Arial"/>
          <w:sz w:val="22"/>
          <w:szCs w:val="22"/>
        </w:rPr>
        <w:t xml:space="preserve">Simpson, J.A. &amp; </w:t>
      </w:r>
      <w:proofErr w:type="spellStart"/>
      <w:r w:rsidRPr="00722C52">
        <w:rPr>
          <w:rFonts w:ascii="Arial Narrow" w:hAnsi="Arial Narrow" w:cs="Arial"/>
          <w:sz w:val="22"/>
          <w:szCs w:val="22"/>
        </w:rPr>
        <w:t>Rholes</w:t>
      </w:r>
      <w:proofErr w:type="spellEnd"/>
      <w:r w:rsidRPr="00722C52">
        <w:rPr>
          <w:rFonts w:ascii="Arial Narrow" w:hAnsi="Arial Narrow" w:cs="Arial"/>
          <w:sz w:val="22"/>
          <w:szCs w:val="22"/>
        </w:rPr>
        <w:t xml:space="preserve">, W.S. (1998). </w:t>
      </w:r>
      <w:proofErr w:type="gramStart"/>
      <w:r w:rsidRPr="00722C52">
        <w:rPr>
          <w:rFonts w:ascii="Arial Narrow" w:hAnsi="Arial Narrow" w:cs="Arial"/>
          <w:sz w:val="22"/>
          <w:szCs w:val="22"/>
        </w:rPr>
        <w:t>Attachment in adulthood.</w:t>
      </w:r>
      <w:proofErr w:type="gramEnd"/>
      <w:r w:rsidRPr="00722C52">
        <w:rPr>
          <w:rFonts w:ascii="Arial Narrow" w:hAnsi="Arial Narrow" w:cs="Arial"/>
          <w:sz w:val="22"/>
          <w:szCs w:val="22"/>
        </w:rPr>
        <w:t xml:space="preserve"> In J.A. Simpson &amp; W.S. </w:t>
      </w:r>
      <w:proofErr w:type="spellStart"/>
      <w:r w:rsidRPr="00722C52">
        <w:rPr>
          <w:rFonts w:ascii="Arial Narrow" w:hAnsi="Arial Narrow" w:cs="Arial"/>
          <w:sz w:val="22"/>
          <w:szCs w:val="22"/>
        </w:rPr>
        <w:t>Rholes</w:t>
      </w:r>
      <w:proofErr w:type="spellEnd"/>
      <w:r w:rsidRPr="00722C52">
        <w:rPr>
          <w:rFonts w:ascii="Arial Narrow" w:hAnsi="Arial Narrow" w:cs="Arial"/>
          <w:sz w:val="22"/>
          <w:szCs w:val="22"/>
        </w:rPr>
        <w:t xml:space="preserve"> (Eds.), Attachment theory and close relationships. (</w:t>
      </w:r>
      <w:proofErr w:type="gramStart"/>
      <w:r w:rsidRPr="00722C52">
        <w:rPr>
          <w:rFonts w:ascii="Arial Narrow" w:hAnsi="Arial Narrow" w:cs="Arial"/>
          <w:sz w:val="22"/>
          <w:szCs w:val="22"/>
        </w:rPr>
        <w:t>pp</w:t>
      </w:r>
      <w:proofErr w:type="gramEnd"/>
      <w:r w:rsidRPr="00722C52">
        <w:rPr>
          <w:rFonts w:ascii="Arial Narrow" w:hAnsi="Arial Narrow" w:cs="Arial"/>
          <w:sz w:val="22"/>
          <w:szCs w:val="22"/>
        </w:rPr>
        <w:t>. 3-21). New York: Guilford.</w:t>
      </w:r>
    </w:p>
    <w:p w14:paraId="2294E667" w14:textId="77777777" w:rsidR="004210F1" w:rsidRPr="00722C52" w:rsidRDefault="004210F1" w:rsidP="004210F1">
      <w:pPr>
        <w:widowControl w:val="0"/>
        <w:autoSpaceDE w:val="0"/>
        <w:autoSpaceDN w:val="0"/>
        <w:adjustRightInd w:val="0"/>
        <w:rPr>
          <w:rFonts w:ascii="Arial Narrow" w:hAnsi="Arial Narrow" w:cs="Arial"/>
          <w:sz w:val="22"/>
          <w:szCs w:val="22"/>
        </w:rPr>
      </w:pPr>
      <w:proofErr w:type="spellStart"/>
      <w:r w:rsidRPr="00722C52">
        <w:rPr>
          <w:rFonts w:ascii="Arial Narrow" w:hAnsi="Arial Narrow" w:cs="Arial"/>
          <w:sz w:val="22"/>
          <w:szCs w:val="22"/>
        </w:rPr>
        <w:t>Sperling</w:t>
      </w:r>
      <w:proofErr w:type="spellEnd"/>
      <w:r w:rsidRPr="00722C52">
        <w:rPr>
          <w:rFonts w:ascii="Arial Narrow" w:hAnsi="Arial Narrow" w:cs="Arial"/>
          <w:sz w:val="22"/>
          <w:szCs w:val="22"/>
        </w:rPr>
        <w:t>, M.B. &amp; Berman, W.H. (Eds.)(1994). Attachment in adults: Clinical and developmental perspectives. New York: Guilford.</w:t>
      </w:r>
    </w:p>
    <w:p w14:paraId="4557CD24" w14:textId="77777777" w:rsidR="004210F1" w:rsidRPr="00722C52" w:rsidRDefault="004210F1" w:rsidP="004210F1">
      <w:pPr>
        <w:widowControl w:val="0"/>
        <w:autoSpaceDE w:val="0"/>
        <w:autoSpaceDN w:val="0"/>
        <w:adjustRightInd w:val="0"/>
        <w:rPr>
          <w:rFonts w:ascii="Arial Narrow" w:hAnsi="Arial Narrow" w:cs="Arial"/>
          <w:sz w:val="22"/>
          <w:szCs w:val="22"/>
        </w:rPr>
      </w:pPr>
      <w:proofErr w:type="spellStart"/>
      <w:r w:rsidRPr="00722C52">
        <w:rPr>
          <w:rFonts w:ascii="Arial Narrow" w:hAnsi="Arial Narrow" w:cs="Arial"/>
          <w:sz w:val="22"/>
          <w:szCs w:val="22"/>
        </w:rPr>
        <w:t>Verrier</w:t>
      </w:r>
      <w:proofErr w:type="spellEnd"/>
      <w:r w:rsidRPr="00722C52">
        <w:rPr>
          <w:rFonts w:ascii="Arial Narrow" w:hAnsi="Arial Narrow" w:cs="Arial"/>
          <w:sz w:val="22"/>
          <w:szCs w:val="22"/>
        </w:rPr>
        <w:t xml:space="preserve">, N.W. (1993) </w:t>
      </w:r>
      <w:proofErr w:type="gramStart"/>
      <w:r w:rsidRPr="00722C52">
        <w:rPr>
          <w:rFonts w:ascii="Arial Narrow" w:hAnsi="Arial Narrow" w:cs="Arial"/>
          <w:sz w:val="22"/>
          <w:szCs w:val="22"/>
        </w:rPr>
        <w:t>The</w:t>
      </w:r>
      <w:proofErr w:type="gramEnd"/>
      <w:r w:rsidRPr="00722C52">
        <w:rPr>
          <w:rFonts w:ascii="Arial Narrow" w:hAnsi="Arial Narrow" w:cs="Arial"/>
          <w:sz w:val="22"/>
          <w:szCs w:val="22"/>
        </w:rPr>
        <w:t xml:space="preserve"> primal wound. Baltimore, MD: Gateway Press.</w:t>
      </w:r>
    </w:p>
    <w:p w14:paraId="5465C21B" w14:textId="77777777" w:rsidR="002355F9" w:rsidRPr="00722C52" w:rsidRDefault="004210F1" w:rsidP="004210F1">
      <w:pPr>
        <w:rPr>
          <w:rFonts w:ascii="Arial Narrow" w:hAnsi="Arial Narrow" w:cs="Arial"/>
          <w:sz w:val="22"/>
          <w:szCs w:val="22"/>
        </w:rPr>
      </w:pPr>
      <w:r w:rsidRPr="00722C52">
        <w:rPr>
          <w:rFonts w:ascii="Arial Narrow" w:hAnsi="Arial Narrow" w:cs="Arial"/>
          <w:sz w:val="22"/>
          <w:szCs w:val="22"/>
        </w:rPr>
        <w:t xml:space="preserve">Weiss, R.S. (1991). </w:t>
      </w:r>
      <w:proofErr w:type="gramStart"/>
      <w:r w:rsidRPr="00722C52">
        <w:rPr>
          <w:rFonts w:ascii="Arial Narrow" w:hAnsi="Arial Narrow" w:cs="Arial"/>
          <w:sz w:val="22"/>
          <w:szCs w:val="22"/>
        </w:rPr>
        <w:t>The attachment bond in childhood and adulthood.</w:t>
      </w:r>
      <w:proofErr w:type="gramEnd"/>
      <w:r w:rsidRPr="00722C52">
        <w:rPr>
          <w:rFonts w:ascii="Arial Narrow" w:hAnsi="Arial Narrow" w:cs="Arial"/>
          <w:sz w:val="22"/>
          <w:szCs w:val="22"/>
        </w:rPr>
        <w:t xml:space="preserve"> In C.M. West, M.L. &amp; Sheldon-Keller A.E. (1994). Patterns of relating: An adult attachment perspective. New York: Guilford.  </w:t>
      </w:r>
    </w:p>
    <w:sectPr w:rsidR="002355F9" w:rsidRPr="00722C52" w:rsidSect="00722C52">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558D7" w14:textId="77777777" w:rsidR="00E25491" w:rsidRDefault="00E25491" w:rsidP="00736536">
      <w:r>
        <w:separator/>
      </w:r>
    </w:p>
  </w:endnote>
  <w:endnote w:type="continuationSeparator" w:id="0">
    <w:p w14:paraId="22E365F8" w14:textId="77777777" w:rsidR="00E25491" w:rsidRDefault="00E25491" w:rsidP="0073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9601" w14:textId="77777777" w:rsidR="00E25491" w:rsidRDefault="00E25491" w:rsidP="00736536">
    <w:pPr>
      <w:widowControl w:val="0"/>
      <w:autoSpaceDE w:val="0"/>
      <w:autoSpaceDN w:val="0"/>
      <w:adjustRightInd w:val="0"/>
      <w:jc w:val="right"/>
      <w:rPr>
        <w:rFonts w:ascii="Arial Narrow" w:hAnsi="Arial Narrow" w:cs="Arial"/>
        <w:b/>
        <w:bCs/>
        <w:iCs/>
        <w:sz w:val="22"/>
        <w:szCs w:val="22"/>
      </w:rPr>
    </w:pPr>
    <w:r>
      <w:rPr>
        <w:rFonts w:ascii="Arial Narrow" w:hAnsi="Arial Narrow" w:cs="Arial"/>
        <w:b/>
        <w:bCs/>
        <w:iCs/>
        <w:sz w:val="22"/>
        <w:szCs w:val="22"/>
      </w:rPr>
      <w:t xml:space="preserve">Adapted from the </w:t>
    </w:r>
    <w:r w:rsidRPr="00722C52">
      <w:rPr>
        <w:rFonts w:ascii="Arial Narrow" w:hAnsi="Arial Narrow" w:cs="Arial"/>
        <w:b/>
        <w:bCs/>
        <w:iCs/>
        <w:sz w:val="22"/>
        <w:szCs w:val="22"/>
      </w:rPr>
      <w:t>Center for Family Development</w:t>
    </w:r>
  </w:p>
  <w:p w14:paraId="771F7CB3" w14:textId="77777777" w:rsidR="00E25491" w:rsidRPr="00722C52" w:rsidRDefault="00E25491" w:rsidP="00736536">
    <w:pPr>
      <w:widowControl w:val="0"/>
      <w:autoSpaceDE w:val="0"/>
      <w:autoSpaceDN w:val="0"/>
      <w:adjustRightInd w:val="0"/>
      <w:jc w:val="right"/>
      <w:rPr>
        <w:rFonts w:ascii="Arial Narrow" w:hAnsi="Arial Narrow" w:cs="Arial"/>
        <w:sz w:val="22"/>
        <w:szCs w:val="22"/>
      </w:rPr>
    </w:pPr>
    <w:r w:rsidRPr="00736536">
      <w:rPr>
        <w:rFonts w:ascii="Arial Narrow" w:hAnsi="Arial Narrow" w:cs="Arial"/>
        <w:sz w:val="22"/>
        <w:szCs w:val="22"/>
      </w:rPr>
      <w:t>http://www.center4familydevelop.com/understandingad.htm</w:t>
    </w:r>
  </w:p>
  <w:p w14:paraId="0DFFE527" w14:textId="77777777" w:rsidR="00E25491" w:rsidRPr="00736536" w:rsidRDefault="00E25491" w:rsidP="0073653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7274" w14:textId="77777777" w:rsidR="00E25491" w:rsidRDefault="00E25491" w:rsidP="00736536">
      <w:r>
        <w:separator/>
      </w:r>
    </w:p>
  </w:footnote>
  <w:footnote w:type="continuationSeparator" w:id="0">
    <w:p w14:paraId="4F1506C4" w14:textId="77777777" w:rsidR="00E25491" w:rsidRDefault="00E25491" w:rsidP="007365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6B3E2C"/>
    <w:multiLevelType w:val="hybridMultilevel"/>
    <w:tmpl w:val="0840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92FB6"/>
    <w:multiLevelType w:val="hybridMultilevel"/>
    <w:tmpl w:val="45B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F1"/>
    <w:rsid w:val="0005542E"/>
    <w:rsid w:val="002355F9"/>
    <w:rsid w:val="004210F1"/>
    <w:rsid w:val="004225CC"/>
    <w:rsid w:val="005857D9"/>
    <w:rsid w:val="007135F4"/>
    <w:rsid w:val="00722C52"/>
    <w:rsid w:val="00736536"/>
    <w:rsid w:val="00951B58"/>
    <w:rsid w:val="00D10D62"/>
    <w:rsid w:val="00E25491"/>
    <w:rsid w:val="00ED032C"/>
    <w:rsid w:val="00ED256B"/>
    <w:rsid w:val="00EF0E01"/>
    <w:rsid w:val="00EF3883"/>
    <w:rsid w:val="00F11F0E"/>
    <w:rsid w:val="00FB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E0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0F1"/>
    <w:rPr>
      <w:rFonts w:ascii="Lucida Grande" w:hAnsi="Lucida Grande" w:cs="Lucida Grande"/>
      <w:sz w:val="18"/>
      <w:szCs w:val="18"/>
    </w:rPr>
  </w:style>
  <w:style w:type="paragraph" w:styleId="ListParagraph">
    <w:name w:val="List Paragraph"/>
    <w:basedOn w:val="Normal"/>
    <w:uiPriority w:val="34"/>
    <w:qFormat/>
    <w:rsid w:val="004210F1"/>
    <w:pPr>
      <w:ind w:left="720"/>
      <w:contextualSpacing/>
    </w:pPr>
  </w:style>
  <w:style w:type="paragraph" w:styleId="Header">
    <w:name w:val="header"/>
    <w:basedOn w:val="Normal"/>
    <w:link w:val="HeaderChar"/>
    <w:uiPriority w:val="99"/>
    <w:unhideWhenUsed/>
    <w:rsid w:val="00736536"/>
    <w:pPr>
      <w:tabs>
        <w:tab w:val="center" w:pos="4320"/>
        <w:tab w:val="right" w:pos="8640"/>
      </w:tabs>
    </w:pPr>
  </w:style>
  <w:style w:type="character" w:customStyle="1" w:styleId="HeaderChar">
    <w:name w:val="Header Char"/>
    <w:basedOn w:val="DefaultParagraphFont"/>
    <w:link w:val="Header"/>
    <w:uiPriority w:val="99"/>
    <w:rsid w:val="00736536"/>
  </w:style>
  <w:style w:type="paragraph" w:styleId="Footer">
    <w:name w:val="footer"/>
    <w:basedOn w:val="Normal"/>
    <w:link w:val="FooterChar"/>
    <w:uiPriority w:val="99"/>
    <w:unhideWhenUsed/>
    <w:rsid w:val="00736536"/>
    <w:pPr>
      <w:tabs>
        <w:tab w:val="center" w:pos="4320"/>
        <w:tab w:val="right" w:pos="8640"/>
      </w:tabs>
    </w:pPr>
  </w:style>
  <w:style w:type="character" w:customStyle="1" w:styleId="FooterChar">
    <w:name w:val="Footer Char"/>
    <w:basedOn w:val="DefaultParagraphFont"/>
    <w:link w:val="Footer"/>
    <w:uiPriority w:val="99"/>
    <w:rsid w:val="007365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0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0F1"/>
    <w:rPr>
      <w:rFonts w:ascii="Lucida Grande" w:hAnsi="Lucida Grande" w:cs="Lucida Grande"/>
      <w:sz w:val="18"/>
      <w:szCs w:val="18"/>
    </w:rPr>
  </w:style>
  <w:style w:type="paragraph" w:styleId="ListParagraph">
    <w:name w:val="List Paragraph"/>
    <w:basedOn w:val="Normal"/>
    <w:uiPriority w:val="34"/>
    <w:qFormat/>
    <w:rsid w:val="004210F1"/>
    <w:pPr>
      <w:ind w:left="720"/>
      <w:contextualSpacing/>
    </w:pPr>
  </w:style>
  <w:style w:type="paragraph" w:styleId="Header">
    <w:name w:val="header"/>
    <w:basedOn w:val="Normal"/>
    <w:link w:val="HeaderChar"/>
    <w:uiPriority w:val="99"/>
    <w:unhideWhenUsed/>
    <w:rsid w:val="00736536"/>
    <w:pPr>
      <w:tabs>
        <w:tab w:val="center" w:pos="4320"/>
        <w:tab w:val="right" w:pos="8640"/>
      </w:tabs>
    </w:pPr>
  </w:style>
  <w:style w:type="character" w:customStyle="1" w:styleId="HeaderChar">
    <w:name w:val="Header Char"/>
    <w:basedOn w:val="DefaultParagraphFont"/>
    <w:link w:val="Header"/>
    <w:uiPriority w:val="99"/>
    <w:rsid w:val="00736536"/>
  </w:style>
  <w:style w:type="paragraph" w:styleId="Footer">
    <w:name w:val="footer"/>
    <w:basedOn w:val="Normal"/>
    <w:link w:val="FooterChar"/>
    <w:uiPriority w:val="99"/>
    <w:unhideWhenUsed/>
    <w:rsid w:val="00736536"/>
    <w:pPr>
      <w:tabs>
        <w:tab w:val="center" w:pos="4320"/>
        <w:tab w:val="right" w:pos="8640"/>
      </w:tabs>
    </w:pPr>
  </w:style>
  <w:style w:type="character" w:customStyle="1" w:styleId="FooterChar">
    <w:name w:val="Footer Char"/>
    <w:basedOn w:val="DefaultParagraphFont"/>
    <w:link w:val="Footer"/>
    <w:uiPriority w:val="99"/>
    <w:rsid w:val="0073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3064</Words>
  <Characters>17467</Characters>
  <Application>Microsoft Macintosh Word</Application>
  <DocSecurity>0</DocSecurity>
  <Lines>145</Lines>
  <Paragraphs>40</Paragraphs>
  <ScaleCrop>false</ScaleCrop>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Freeze</dc:creator>
  <cp:keywords/>
  <dc:description/>
  <cp:lastModifiedBy>Emily Freeze</cp:lastModifiedBy>
  <cp:revision>14</cp:revision>
  <dcterms:created xsi:type="dcterms:W3CDTF">2017-08-06T17:30:00Z</dcterms:created>
  <dcterms:modified xsi:type="dcterms:W3CDTF">2017-08-06T18:29:00Z</dcterms:modified>
</cp:coreProperties>
</file>